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2F1E" w14:textId="77777777" w:rsidR="00FD587F" w:rsidRPr="00E06996" w:rsidRDefault="00FD587F" w:rsidP="00FD587F">
      <w:pPr>
        <w:pStyle w:val="Sinespaciado"/>
        <w:jc w:val="both"/>
        <w:rPr>
          <w:rFonts w:ascii="Segoe UI Semilight" w:hAnsi="Segoe UI Semilight" w:cs="Segoe UI Semilight"/>
          <w:b/>
        </w:rPr>
      </w:pPr>
      <w:bookmarkStart w:id="0" w:name="_Toc297881873"/>
      <w:bookmarkStart w:id="1" w:name="_Toc315435734"/>
      <w:bookmarkStart w:id="2" w:name="_Toc476509775"/>
      <w:bookmarkStart w:id="3" w:name="_Toc297881875"/>
      <w:bookmarkStart w:id="4" w:name="_Toc304966281"/>
    </w:p>
    <w:p w14:paraId="23A02391" w14:textId="7EA94EE0" w:rsidR="00FD587F" w:rsidRPr="00E06996" w:rsidRDefault="000966BE" w:rsidP="00FD587F">
      <w:pPr>
        <w:pStyle w:val="Sinespaciado"/>
        <w:ind w:firstLine="708"/>
        <w:jc w:val="center"/>
        <w:rPr>
          <w:rFonts w:ascii="Segoe UI Semilight" w:hAnsi="Segoe UI Semilight" w:cs="Segoe UI Semilight"/>
          <w:b/>
        </w:rPr>
      </w:pPr>
      <w:r w:rsidRPr="00E06996">
        <w:rPr>
          <w:rFonts w:ascii="Segoe UI Semilight" w:hAnsi="Segoe UI Semilight" w:cs="Segoe UI Semilight"/>
          <w:b/>
        </w:rPr>
        <w:t xml:space="preserve">ANEXO </w:t>
      </w:r>
      <w:r w:rsidR="001A2AC6" w:rsidRPr="00E06996">
        <w:rPr>
          <w:rFonts w:ascii="Segoe UI Semilight" w:hAnsi="Segoe UI Semilight" w:cs="Segoe UI Semilight"/>
          <w:b/>
        </w:rPr>
        <w:t xml:space="preserve">No. </w:t>
      </w:r>
      <w:r w:rsidR="009912CD" w:rsidRPr="00E06996">
        <w:rPr>
          <w:rFonts w:ascii="Segoe UI Semilight" w:hAnsi="Segoe UI Semilight" w:cs="Segoe UI Semilight"/>
          <w:b/>
        </w:rPr>
        <w:t>5</w:t>
      </w:r>
    </w:p>
    <w:p w14:paraId="51812E97" w14:textId="77777777" w:rsidR="00FD587F" w:rsidRPr="00E06996" w:rsidRDefault="00FD587F" w:rsidP="00FD587F">
      <w:pPr>
        <w:pStyle w:val="Sinespaciado"/>
        <w:jc w:val="center"/>
        <w:rPr>
          <w:rFonts w:ascii="Segoe UI Semilight" w:hAnsi="Segoe UI Semilight" w:cs="Segoe UI Semilight"/>
          <w:b/>
        </w:rPr>
      </w:pPr>
    </w:p>
    <w:p w14:paraId="63E54A8B" w14:textId="77777777" w:rsidR="00FD587F" w:rsidRPr="00E06996" w:rsidRDefault="00FD587F" w:rsidP="00FD587F">
      <w:pPr>
        <w:pStyle w:val="Sinespaciado"/>
        <w:jc w:val="center"/>
        <w:rPr>
          <w:rFonts w:ascii="Segoe UI Semilight" w:hAnsi="Segoe UI Semilight" w:cs="Segoe UI Semilight"/>
          <w:b/>
        </w:rPr>
      </w:pPr>
    </w:p>
    <w:p w14:paraId="6E69A1B7" w14:textId="49899D2B" w:rsidR="00FD587F" w:rsidRPr="00E06996" w:rsidRDefault="00FD587F" w:rsidP="00FD587F">
      <w:pPr>
        <w:pStyle w:val="Sinespaciado"/>
        <w:jc w:val="center"/>
        <w:rPr>
          <w:rFonts w:ascii="Segoe UI Semilight" w:hAnsi="Segoe UI Semilight" w:cs="Segoe UI Semilight"/>
          <w:b/>
        </w:rPr>
      </w:pPr>
      <w:r w:rsidRPr="00E06996">
        <w:rPr>
          <w:rFonts w:ascii="Segoe UI Semilight" w:hAnsi="Segoe UI Semilight" w:cs="Segoe UI Semilight"/>
          <w:b/>
        </w:rPr>
        <w:t>CONDICIONES DE SERVICIO EXIGIDOS</w:t>
      </w:r>
      <w:r w:rsidR="00F44D59" w:rsidRPr="00E06996">
        <w:rPr>
          <w:rFonts w:ascii="Segoe UI Semilight" w:hAnsi="Segoe UI Semilight" w:cs="Segoe UI Semilight"/>
          <w:b/>
        </w:rPr>
        <w:t xml:space="preserve"> </w:t>
      </w:r>
      <w:r w:rsidRPr="00E06996">
        <w:rPr>
          <w:rFonts w:ascii="Segoe UI Semilight" w:hAnsi="Segoe UI Semilight" w:cs="Segoe UI Semilight"/>
          <w:b/>
        </w:rPr>
        <w:t xml:space="preserve">POR </w:t>
      </w:r>
      <w:r w:rsidR="005E7C13" w:rsidRPr="00E06996">
        <w:rPr>
          <w:rFonts w:ascii="Segoe UI Semilight" w:hAnsi="Segoe UI Semilight" w:cs="Segoe UI Semilight"/>
          <w:b/>
        </w:rPr>
        <w:t xml:space="preserve">LA FIDUCIARIA Y SUS PATRIMONIOS AUTÓNOMOS </w:t>
      </w:r>
      <w:r w:rsidRPr="00E06996">
        <w:rPr>
          <w:rFonts w:ascii="Segoe UI Semilight" w:hAnsi="Segoe UI Semilight" w:cs="Segoe UI Semilight"/>
          <w:b/>
        </w:rPr>
        <w:t xml:space="preserve">PARA LA </w:t>
      </w:r>
      <w:r w:rsidR="00835F6E" w:rsidRPr="00E06996">
        <w:rPr>
          <w:rFonts w:ascii="Segoe UI Semilight" w:hAnsi="Segoe UI Semilight" w:cs="Segoe UI Semilight"/>
          <w:b/>
        </w:rPr>
        <w:t xml:space="preserve">PRESTACIÓN DE LOS </w:t>
      </w:r>
      <w:r w:rsidRPr="00E06996">
        <w:rPr>
          <w:rFonts w:ascii="Segoe UI Semilight" w:hAnsi="Segoe UI Semilight" w:cs="Segoe UI Semilight"/>
          <w:b/>
        </w:rPr>
        <w:t xml:space="preserve">SERVICIOS DE AGENCIA DE VIAJES. </w:t>
      </w:r>
    </w:p>
    <w:p w14:paraId="656DE6E9" w14:textId="77777777" w:rsidR="00FD587F" w:rsidRPr="00E06996" w:rsidRDefault="00FD587F" w:rsidP="00FD587F">
      <w:pPr>
        <w:pStyle w:val="Sinespaciado"/>
        <w:jc w:val="center"/>
        <w:rPr>
          <w:rFonts w:ascii="Segoe UI Semilight" w:hAnsi="Segoe UI Semilight" w:cs="Segoe UI Semilight"/>
          <w:b/>
        </w:rPr>
      </w:pPr>
    </w:p>
    <w:p w14:paraId="4440552E" w14:textId="77777777" w:rsidR="00FD587F" w:rsidRPr="00E06996" w:rsidRDefault="00FD587F" w:rsidP="00FD587F">
      <w:pPr>
        <w:pStyle w:val="Sinespaciado"/>
        <w:jc w:val="both"/>
        <w:rPr>
          <w:rFonts w:ascii="Segoe UI Semilight" w:hAnsi="Segoe UI Semilight" w:cs="Segoe UI Semilight"/>
        </w:rPr>
      </w:pPr>
    </w:p>
    <w:p w14:paraId="7310AC0F" w14:textId="77777777" w:rsidR="00FD587F" w:rsidRPr="00E06996" w:rsidRDefault="005D6100" w:rsidP="00FD587F">
      <w:pPr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06996">
        <w:rPr>
          <w:rFonts w:ascii="Segoe UI Semilight" w:hAnsi="Segoe UI Semilight" w:cs="Segoe UI Semilight"/>
          <w:b/>
          <w:sz w:val="22"/>
          <w:szCs w:val="22"/>
        </w:rPr>
        <w:t>1</w:t>
      </w:r>
      <w:r w:rsidR="00FD587F" w:rsidRPr="00E06996">
        <w:rPr>
          <w:rFonts w:ascii="Segoe UI Semilight" w:hAnsi="Segoe UI Semilight" w:cs="Segoe UI Semilight"/>
          <w:b/>
          <w:sz w:val="22"/>
          <w:szCs w:val="22"/>
        </w:rPr>
        <w:t>. RESERVAS DE PASAJES AÉREOS Y HOTELES</w:t>
      </w:r>
    </w:p>
    <w:p w14:paraId="61A5C04C" w14:textId="77777777" w:rsidR="00FD587F" w:rsidRPr="00E06996" w:rsidRDefault="005D6100" w:rsidP="00FD587F">
      <w:pPr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06996">
        <w:rPr>
          <w:rFonts w:ascii="Segoe UI Semilight" w:hAnsi="Segoe UI Semilight" w:cs="Segoe UI Semilight"/>
          <w:b/>
          <w:sz w:val="22"/>
          <w:szCs w:val="22"/>
        </w:rPr>
        <w:t>1</w:t>
      </w:r>
      <w:r w:rsidR="00FD587F" w:rsidRPr="00E06996">
        <w:rPr>
          <w:rFonts w:ascii="Segoe UI Semilight" w:hAnsi="Segoe UI Semilight" w:cs="Segoe UI Semilight"/>
          <w:b/>
          <w:sz w:val="22"/>
          <w:szCs w:val="22"/>
        </w:rPr>
        <w:t>.1. Servicios de Agencia</w:t>
      </w:r>
    </w:p>
    <w:p w14:paraId="2ECEFF66" w14:textId="77777777" w:rsidR="00FD587F" w:rsidRPr="00E06996" w:rsidRDefault="005D6100" w:rsidP="00FD587F">
      <w:pPr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06996">
        <w:rPr>
          <w:rFonts w:ascii="Segoe UI Semilight" w:hAnsi="Segoe UI Semilight" w:cs="Segoe UI Semilight"/>
          <w:b/>
          <w:sz w:val="22"/>
          <w:szCs w:val="22"/>
        </w:rPr>
        <w:t>1</w:t>
      </w:r>
      <w:r w:rsidR="00FD587F" w:rsidRPr="00E06996">
        <w:rPr>
          <w:rFonts w:ascii="Segoe UI Semilight" w:hAnsi="Segoe UI Semilight" w:cs="Segoe UI Semilight"/>
          <w:b/>
          <w:sz w:val="22"/>
          <w:szCs w:val="22"/>
        </w:rPr>
        <w:t>.1.1. Pasajes Aéreos Nacionales</w:t>
      </w:r>
    </w:p>
    <w:p w14:paraId="5628B316" w14:textId="77777777" w:rsidR="00FD587F" w:rsidRPr="00E06996" w:rsidRDefault="00FD587F" w:rsidP="00FD587F">
      <w:pPr>
        <w:pStyle w:val="Prrafodelista"/>
        <w:numPr>
          <w:ilvl w:val="0"/>
          <w:numId w:val="27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Las solicitudes de cotización se realizarán por vía electrónica y deberán ser contestadas en un máximo de 1 hora.</w:t>
      </w:r>
    </w:p>
    <w:p w14:paraId="726B3452" w14:textId="77777777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15C32C1F" w14:textId="77777777" w:rsidR="00FD587F" w:rsidRPr="00E06996" w:rsidRDefault="00274927" w:rsidP="00FD587F">
      <w:pPr>
        <w:pStyle w:val="Prrafodelista"/>
        <w:numPr>
          <w:ilvl w:val="0"/>
          <w:numId w:val="27"/>
        </w:numPr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LOS CONTRATISTAS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 xml:space="preserve"> 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tendrá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>n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que presentar todas las opciones posibles de tiquetes que cumplan con los requisitos solicitados. </w:t>
      </w:r>
    </w:p>
    <w:p w14:paraId="7B805E53" w14:textId="77777777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6AF97C8" w14:textId="77777777" w:rsidR="00FD587F" w:rsidRPr="00E06996" w:rsidRDefault="00274927" w:rsidP="00FD587F">
      <w:pPr>
        <w:pStyle w:val="Prrafodelista"/>
        <w:numPr>
          <w:ilvl w:val="0"/>
          <w:numId w:val="27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LOS CONTRATISTAS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confirmarán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la reserva señalando el costo del pasaje y el tiempo máximo de emisión.</w:t>
      </w:r>
    </w:p>
    <w:p w14:paraId="195E906D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5BD764FC" w14:textId="0199C1B7" w:rsidR="00FD587F" w:rsidRPr="00E06996" w:rsidRDefault="00FD587F" w:rsidP="00FD587F">
      <w:pPr>
        <w:pStyle w:val="Prrafodelista"/>
        <w:numPr>
          <w:ilvl w:val="0"/>
          <w:numId w:val="27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Luego de l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a confirmación por parte </w:t>
      </w:r>
      <w:r w:rsidR="00C16DF7" w:rsidRPr="00E06996">
        <w:rPr>
          <w:rFonts w:ascii="Segoe UI Semilight" w:eastAsia="Arial" w:hAnsi="Segoe UI Semilight" w:cs="Segoe UI Semilight"/>
          <w:sz w:val="22"/>
          <w:szCs w:val="22"/>
        </w:rPr>
        <w:t>DEL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 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>CONTRATANTE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>, LOS CONTRATISTAS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 xml:space="preserve">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debe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>n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proceder a emitir los pasajes y enviar el ticket electrónico por correo electrónico al viajero, en un término de tiempo no superior a 24 horas. </w:t>
      </w:r>
    </w:p>
    <w:p w14:paraId="714A0B02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40954868" w14:textId="77777777" w:rsidR="00FD587F" w:rsidRPr="00E06996" w:rsidRDefault="00274927" w:rsidP="00FD587F">
      <w:pPr>
        <w:pStyle w:val="Prrafodelista"/>
        <w:numPr>
          <w:ilvl w:val="0"/>
          <w:numId w:val="27"/>
        </w:numPr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LOS CONTRATISTAS deberán a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tender requerimientos de última hora en cuanto a silla, cargos por exceso de equipaje y otros servicios a bordo.</w:t>
      </w:r>
    </w:p>
    <w:p w14:paraId="3A07A136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51C06FE1" w14:textId="77777777" w:rsidR="00FD587F" w:rsidRPr="00E06996" w:rsidRDefault="005D6100" w:rsidP="00FD587F">
      <w:p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b/>
          <w:sz w:val="22"/>
          <w:szCs w:val="22"/>
        </w:rPr>
        <w:t>1</w:t>
      </w:r>
      <w:r w:rsidR="00FD587F" w:rsidRPr="00E06996">
        <w:rPr>
          <w:rFonts w:ascii="Segoe UI Semilight" w:eastAsia="Arial" w:hAnsi="Segoe UI Semilight" w:cs="Segoe UI Semilight"/>
          <w:b/>
          <w:sz w:val="22"/>
          <w:szCs w:val="22"/>
        </w:rPr>
        <w:t>.1.2. Pasajes Aéreos Internacionales</w:t>
      </w:r>
    </w:p>
    <w:p w14:paraId="5E90EDB8" w14:textId="77777777" w:rsidR="00FD587F" w:rsidRPr="00E06996" w:rsidRDefault="00FD587F" w:rsidP="00FD587F">
      <w:p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78FC83A8" w14:textId="77777777" w:rsidR="00FD587F" w:rsidRPr="00E06996" w:rsidRDefault="00FD587F" w:rsidP="00FD587F">
      <w:pPr>
        <w:pStyle w:val="Prrafodelista"/>
        <w:numPr>
          <w:ilvl w:val="0"/>
          <w:numId w:val="27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Las solicitudes de cotización se </w:t>
      </w:r>
      <w:r w:rsidR="003A14DF" w:rsidRPr="00E06996">
        <w:rPr>
          <w:rFonts w:ascii="Segoe UI Semilight" w:eastAsia="Arial" w:hAnsi="Segoe UI Semilight" w:cs="Segoe UI Semilight"/>
          <w:sz w:val="22"/>
          <w:szCs w:val="22"/>
        </w:rPr>
        <w:t>realizarán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por vía electrónica y deberán ser contestadas en un máximo de 3 horas. </w:t>
      </w:r>
    </w:p>
    <w:p w14:paraId="0A53BFBE" w14:textId="77777777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49EF8B4E" w14:textId="31FBD006" w:rsidR="00FD587F" w:rsidRPr="00E06996" w:rsidRDefault="00274927" w:rsidP="00FD587F">
      <w:pPr>
        <w:pStyle w:val="Prrafodelista"/>
        <w:numPr>
          <w:ilvl w:val="0"/>
          <w:numId w:val="27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LOS CONTRATISTAS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tendrá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>n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que presentar todas las opciones posibles de tiquetes que cumplan con los requisitos solicitados, así como 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  <w:lang w:val="es-EC"/>
        </w:rPr>
        <w:t xml:space="preserve">los horarios que cubran las aerolíneas, con sus escalas, tiempos, costo de cada </w:t>
      </w:r>
      <w:r w:rsidR="00C16DF7" w:rsidRPr="00E06996">
        <w:rPr>
          <w:rFonts w:ascii="Segoe UI Semilight" w:eastAsia="Arial" w:hAnsi="Segoe UI Semilight" w:cs="Segoe UI Semilight"/>
          <w:sz w:val="22"/>
          <w:szCs w:val="22"/>
          <w:lang w:val="es-EC"/>
        </w:rPr>
        <w:t>una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  <w:lang w:val="es-EC"/>
        </w:rPr>
        <w:t xml:space="preserve"> de las opciones, y de ser el caso dar a conocer a las entidades la documentación y/o requisitos exigidos por el país de destino para realizar el viaje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. </w:t>
      </w:r>
    </w:p>
    <w:p w14:paraId="05BFFA6B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30F68E7F" w14:textId="77777777" w:rsidR="00FD587F" w:rsidRPr="00E06996" w:rsidRDefault="00274927" w:rsidP="00FD587F">
      <w:pPr>
        <w:pStyle w:val="Prrafodelista"/>
        <w:numPr>
          <w:ilvl w:val="0"/>
          <w:numId w:val="27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lastRenderedPageBreak/>
        <w:t>LOS CONTRATISTAS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confirmará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>n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la reserva señalando el costo del pasaje y el tiempo máximo de emisión.</w:t>
      </w:r>
    </w:p>
    <w:p w14:paraId="7DC57DBE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1C75D989" w14:textId="2B0096D7" w:rsidR="00FD587F" w:rsidRPr="00E06996" w:rsidRDefault="00FD587F" w:rsidP="00FD587F">
      <w:pPr>
        <w:pStyle w:val="Prrafodelista"/>
        <w:numPr>
          <w:ilvl w:val="0"/>
          <w:numId w:val="27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Luego de la 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>confirmación por parte de LOS CONTRATISTAS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, </w:t>
      </w:r>
      <w:r w:rsidR="00C16DF7"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0966BE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CONTRATANTE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debe proceder a emitir los pasajes y enviar el ticket electrónico por correo electrónico al viajero, en un término de tiempo no superior a 24 horas. </w:t>
      </w:r>
    </w:p>
    <w:p w14:paraId="70272BD1" w14:textId="77777777" w:rsidR="00FD587F" w:rsidRPr="00E06996" w:rsidRDefault="00FD587F" w:rsidP="00FD587F">
      <w:p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29C8E2F8" w14:textId="39CEDA12" w:rsidR="00FD587F" w:rsidRPr="00E06996" w:rsidRDefault="00274927" w:rsidP="00FD587F">
      <w:pPr>
        <w:pStyle w:val="Prrafodelista"/>
        <w:numPr>
          <w:ilvl w:val="0"/>
          <w:numId w:val="28"/>
        </w:numPr>
        <w:spacing w:after="0" w:line="0" w:lineRule="atLeast"/>
        <w:ind w:hanging="436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LOS CONTRATISTAS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 deberán 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solicitar y entregar la tarjeta de asistencia para cada funcionario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de </w:t>
      </w:r>
      <w:r w:rsidR="00E65415" w:rsidRPr="00E06996">
        <w:rPr>
          <w:rFonts w:ascii="Segoe UI Semilight" w:eastAsia="Arial" w:hAnsi="Segoe UI Semilight" w:cs="Segoe UI Semilight"/>
          <w:sz w:val="22"/>
          <w:szCs w:val="22"/>
        </w:rPr>
        <w:t>FIDUCOLDEX Y SUS PATRIMONIOS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.</w:t>
      </w:r>
    </w:p>
    <w:p w14:paraId="1AB80941" w14:textId="77777777" w:rsidR="00FD587F" w:rsidRPr="00E06996" w:rsidRDefault="00FD587F" w:rsidP="00FD587F">
      <w:pPr>
        <w:pStyle w:val="Prrafodelista"/>
        <w:spacing w:after="0" w:line="0" w:lineRule="atLeast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2147CF31" w14:textId="77777777" w:rsidR="00FD587F" w:rsidRPr="00E06996" w:rsidRDefault="005D6100" w:rsidP="00FD587F">
      <w:pPr>
        <w:spacing w:after="0" w:line="0" w:lineRule="atLeast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b/>
          <w:sz w:val="22"/>
          <w:szCs w:val="22"/>
        </w:rPr>
        <w:t>1</w:t>
      </w:r>
      <w:r w:rsidR="00FD587F" w:rsidRPr="00E06996">
        <w:rPr>
          <w:rFonts w:ascii="Segoe UI Semilight" w:eastAsia="Arial" w:hAnsi="Segoe UI Semilight" w:cs="Segoe UI Semilight"/>
          <w:b/>
          <w:sz w:val="22"/>
          <w:szCs w:val="22"/>
        </w:rPr>
        <w:t>.1.3. Reservas Hoteleras Nacionales</w:t>
      </w:r>
      <w:r w:rsidR="00274927" w:rsidRPr="00E06996">
        <w:rPr>
          <w:rFonts w:ascii="Segoe UI Semilight" w:eastAsia="Arial" w:hAnsi="Segoe UI Semilight" w:cs="Segoe UI Semilight"/>
          <w:b/>
          <w:sz w:val="22"/>
          <w:szCs w:val="22"/>
        </w:rPr>
        <w:t xml:space="preserve"> e Internacionales</w:t>
      </w:r>
    </w:p>
    <w:p w14:paraId="5AE456B4" w14:textId="77777777" w:rsidR="00FD587F" w:rsidRPr="00E06996" w:rsidRDefault="00FD587F" w:rsidP="00FD587F">
      <w:pPr>
        <w:spacing w:after="0" w:line="0" w:lineRule="atLeast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4DF114F" w14:textId="57148FD6" w:rsidR="00FD587F" w:rsidRPr="00E06996" w:rsidRDefault="00C72DA8" w:rsidP="00FD587F">
      <w:pPr>
        <w:pStyle w:val="Prrafodelista"/>
        <w:numPr>
          <w:ilvl w:val="0"/>
          <w:numId w:val="29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CONTRATISTA presentará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las diferentes opciones para atender el servicio demandado, conforme a los c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onvenios suscritos tanto por </w:t>
      </w:r>
      <w:r w:rsidR="00E65415"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CONTRATANTE 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como los d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irectamente negociados por </w:t>
      </w:r>
      <w:r w:rsidR="00585ACA"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CONTRATISTA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, atendiendo siempre las políticas de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austeridad en el gasto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de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FIDUCOLDEX Y SUS PATRIMONIOS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.</w:t>
      </w:r>
    </w:p>
    <w:p w14:paraId="7CA7B5F9" w14:textId="77777777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48FD0D17" w14:textId="5B40269B" w:rsidR="00FD587F" w:rsidRPr="00E06996" w:rsidRDefault="00C72DA8" w:rsidP="00695B3C">
      <w:pPr>
        <w:pStyle w:val="Prrafodelista"/>
        <w:numPr>
          <w:ilvl w:val="0"/>
          <w:numId w:val="29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CONTRATISTA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confirmar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>á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la reserva enviando el voucher por correo electrónico 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que indiquen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FIDUCOLDEX Y SUS PATRIMONIOS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 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el mismo día de la solicitud.</w:t>
      </w:r>
    </w:p>
    <w:p w14:paraId="2EEBFA1B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2DE6B3FA" w14:textId="74251601" w:rsidR="00FD587F" w:rsidRPr="00E06996" w:rsidRDefault="00585ACA" w:rsidP="00FD587F">
      <w:pPr>
        <w:pStyle w:val="Prrafodelista"/>
        <w:numPr>
          <w:ilvl w:val="0"/>
          <w:numId w:val="29"/>
        </w:numPr>
        <w:tabs>
          <w:tab w:val="left" w:pos="709"/>
        </w:tabs>
        <w:spacing w:after="0" w:line="0" w:lineRule="atLeast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0B7BAF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CONTRATISTA deberá p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resentar un listado de convenios que permita tener tarifas corporativas en hoteles, así como prestar asesorías, disponibilidades y descuentos en tarifas. </w:t>
      </w:r>
    </w:p>
    <w:p w14:paraId="06935351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5CF00791" w14:textId="466B6DF0" w:rsidR="00FD587F" w:rsidRPr="00E06996" w:rsidRDefault="00585ACA" w:rsidP="00FD587F">
      <w:pPr>
        <w:pStyle w:val="Prrafodelista"/>
        <w:numPr>
          <w:ilvl w:val="0"/>
          <w:numId w:val="29"/>
        </w:numPr>
        <w:tabs>
          <w:tab w:val="left" w:pos="709"/>
        </w:tabs>
        <w:spacing w:after="0" w:line="0" w:lineRule="atLeast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CONTRATISTA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 xml:space="preserve"> 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r</w:t>
      </w:r>
      <w:r w:rsidR="00695B3C" w:rsidRPr="00E06996">
        <w:rPr>
          <w:rFonts w:ascii="Segoe UI Semilight" w:eastAsia="Arial" w:hAnsi="Segoe UI Semilight" w:cs="Segoe UI Semilight"/>
          <w:sz w:val="22"/>
          <w:szCs w:val="22"/>
        </w:rPr>
        <w:t>espetar</w:t>
      </w:r>
      <w:r w:rsidR="00A45F9E" w:rsidRPr="00E06996">
        <w:rPr>
          <w:rFonts w:ascii="Segoe UI Semilight" w:eastAsia="Arial" w:hAnsi="Segoe UI Semilight" w:cs="Segoe UI Semilight"/>
          <w:sz w:val="22"/>
          <w:szCs w:val="22"/>
        </w:rPr>
        <w:t>á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 xml:space="preserve"> las tarifas negociadas por </w:t>
      </w:r>
      <w:r w:rsidR="00A45F9E" w:rsidRPr="00E06996">
        <w:rPr>
          <w:rFonts w:ascii="Segoe UI Semilight" w:eastAsia="Arial" w:hAnsi="Segoe UI Semilight" w:cs="Segoe UI Semilight"/>
          <w:sz w:val="22"/>
          <w:szCs w:val="22"/>
        </w:rPr>
        <w:t>EL CONTRATANTE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>.</w:t>
      </w:r>
    </w:p>
    <w:p w14:paraId="7F5F27E7" w14:textId="77777777" w:rsidR="00FD587F" w:rsidRPr="00E06996" w:rsidRDefault="00FD587F" w:rsidP="00FD587F">
      <w:pPr>
        <w:spacing w:after="0" w:line="0" w:lineRule="atLeast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08ACE25" w14:textId="77777777" w:rsidR="00FD587F" w:rsidRPr="00E06996" w:rsidRDefault="00274927" w:rsidP="00FD587F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b/>
          <w:sz w:val="22"/>
          <w:szCs w:val="22"/>
        </w:rPr>
        <w:t>2</w:t>
      </w:r>
      <w:r w:rsidR="00FD587F" w:rsidRPr="00E06996">
        <w:rPr>
          <w:rFonts w:ascii="Segoe UI Semilight" w:eastAsia="Arial" w:hAnsi="Segoe UI Semilight" w:cs="Segoe UI Semilight"/>
          <w:b/>
          <w:sz w:val="22"/>
          <w:szCs w:val="22"/>
        </w:rPr>
        <w:t>. Facturación</w:t>
      </w:r>
    </w:p>
    <w:p w14:paraId="3EDCCFA2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4856C459" w14:textId="77777777" w:rsidR="00FD587F" w:rsidRPr="00E06996" w:rsidRDefault="00FD587F" w:rsidP="00FD587F">
      <w:pPr>
        <w:pStyle w:val="Prrafodelista"/>
        <w:rPr>
          <w:rFonts w:ascii="Segoe UI Semilight" w:eastAsia="Arial" w:hAnsi="Segoe UI Semilight" w:cs="Segoe UI Semilight"/>
          <w:sz w:val="22"/>
          <w:szCs w:val="22"/>
        </w:rPr>
      </w:pPr>
    </w:p>
    <w:p w14:paraId="43B76572" w14:textId="03E416BD" w:rsidR="00FD587F" w:rsidRPr="00E06996" w:rsidRDefault="00FD587F" w:rsidP="00FD587F">
      <w:pPr>
        <w:pStyle w:val="Prrafodelista"/>
        <w:numPr>
          <w:ilvl w:val="0"/>
          <w:numId w:val="32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La expedición de facturas de tiquetes aéreos debe realizarse </w:t>
      </w:r>
      <w:r w:rsidR="00A45F9E" w:rsidRPr="00E06996">
        <w:rPr>
          <w:rFonts w:ascii="Segoe UI Semilight" w:eastAsia="Arial" w:hAnsi="Segoe UI Semilight" w:cs="Segoe UI Semilight"/>
          <w:sz w:val="22"/>
          <w:szCs w:val="22"/>
        </w:rPr>
        <w:t>de acuerdo con la solicitud del CONTRATANTE</w:t>
      </w:r>
    </w:p>
    <w:p w14:paraId="6DBB9B75" w14:textId="77777777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2C051A56" w14:textId="77777777" w:rsidR="00A45F9E" w:rsidRPr="00E06996" w:rsidRDefault="00FD587F" w:rsidP="00A45F9E">
      <w:pPr>
        <w:pStyle w:val="Prrafodelista"/>
        <w:numPr>
          <w:ilvl w:val="0"/>
          <w:numId w:val="32"/>
        </w:numPr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La emisión de facturas de hoteles debe realizarse máximo </w:t>
      </w:r>
      <w:r w:rsidR="003A14DF" w:rsidRPr="00E06996">
        <w:rPr>
          <w:rFonts w:ascii="Segoe UI Semilight" w:eastAsia="Arial" w:hAnsi="Segoe UI Semilight" w:cs="Segoe UI Semilight"/>
          <w:sz w:val="22"/>
          <w:szCs w:val="22"/>
        </w:rPr>
        <w:t xml:space="preserve">treinta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(</w:t>
      </w:r>
      <w:r w:rsidR="003A14DF" w:rsidRPr="00E06996">
        <w:rPr>
          <w:rFonts w:ascii="Segoe UI Semilight" w:eastAsia="Arial" w:hAnsi="Segoe UI Semilight" w:cs="Segoe UI Semilight"/>
          <w:sz w:val="22"/>
          <w:szCs w:val="22"/>
        </w:rPr>
        <w:t>30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) días después del check out del hotel</w:t>
      </w:r>
      <w:r w:rsidR="00A45F9E" w:rsidRPr="00E06996">
        <w:rPr>
          <w:rFonts w:ascii="Segoe UI Semilight" w:eastAsia="Arial" w:hAnsi="Segoe UI Semilight" w:cs="Segoe UI Semilight"/>
          <w:sz w:val="22"/>
          <w:szCs w:val="22"/>
        </w:rPr>
        <w:t xml:space="preserve"> de acuerdo con la solicitud del CONTRATANTE</w:t>
      </w:r>
    </w:p>
    <w:p w14:paraId="4759E40E" w14:textId="77777777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5E8ED7A2" w14:textId="77777777" w:rsidR="00FD587F" w:rsidRPr="00E06996" w:rsidRDefault="00FD587F" w:rsidP="00FD587F">
      <w:pPr>
        <w:pStyle w:val="Prrafodelista"/>
        <w:numPr>
          <w:ilvl w:val="0"/>
          <w:numId w:val="32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La facturación deberá contar con la información completa del viaje como: nombre completo del viajero, número de viaje, Centro de Costo y Proyecto. </w:t>
      </w:r>
    </w:p>
    <w:p w14:paraId="28F346EE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17F4F394" w14:textId="03B0480D" w:rsidR="00FD587F" w:rsidRPr="00E06996" w:rsidRDefault="00FD587F" w:rsidP="00FD587F">
      <w:pPr>
        <w:pStyle w:val="Prrafodelista"/>
        <w:numPr>
          <w:ilvl w:val="0"/>
          <w:numId w:val="32"/>
        </w:num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Presentar de manera independiente la factura de </w:t>
      </w:r>
      <w:r w:rsidR="005E7C13" w:rsidRPr="00E06996">
        <w:rPr>
          <w:rFonts w:ascii="Segoe UI Semilight" w:eastAsia="Arial" w:hAnsi="Segoe UI Semilight" w:cs="Segoe UI Semilight"/>
          <w:sz w:val="22"/>
          <w:szCs w:val="22"/>
        </w:rPr>
        <w:t>Fiducoldex y cada uno de los Patrimonios Autónomos.</w:t>
      </w:r>
    </w:p>
    <w:p w14:paraId="07B1967E" w14:textId="77777777" w:rsidR="00F77D7A" w:rsidRPr="00E06996" w:rsidRDefault="00F77D7A" w:rsidP="00F77D7A">
      <w:pPr>
        <w:pStyle w:val="Prrafodelista"/>
        <w:rPr>
          <w:rFonts w:ascii="Segoe UI Semilight" w:eastAsia="Arial" w:hAnsi="Segoe UI Semilight" w:cs="Segoe UI Semilight"/>
          <w:sz w:val="22"/>
          <w:szCs w:val="22"/>
        </w:rPr>
      </w:pPr>
    </w:p>
    <w:p w14:paraId="2B312373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559967D5" w14:textId="77777777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793143B2" w14:textId="1CC8CCB4" w:rsidR="00FD587F" w:rsidRPr="00E06996" w:rsidRDefault="00FD587F" w:rsidP="00FD587F">
      <w:pPr>
        <w:pStyle w:val="Prrafodelista"/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2A19B6D2" w14:textId="77777777" w:rsidR="00FD587F" w:rsidRPr="00E06996" w:rsidRDefault="00FD587F" w:rsidP="00FD587F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</w:p>
    <w:p w14:paraId="378764D1" w14:textId="77777777" w:rsidR="00FD587F" w:rsidRPr="00E06996" w:rsidRDefault="00274927" w:rsidP="00FD587F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b/>
          <w:sz w:val="22"/>
          <w:szCs w:val="22"/>
        </w:rPr>
        <w:t>3.</w:t>
      </w:r>
      <w:r w:rsidR="00FD587F" w:rsidRPr="00E06996">
        <w:rPr>
          <w:rFonts w:ascii="Segoe UI Semilight" w:eastAsia="Arial" w:hAnsi="Segoe UI Semilight" w:cs="Segoe UI Semilight"/>
          <w:b/>
          <w:sz w:val="22"/>
          <w:szCs w:val="22"/>
        </w:rPr>
        <w:t xml:space="preserve"> Elaboración de Informes</w:t>
      </w:r>
    </w:p>
    <w:p w14:paraId="60336730" w14:textId="77777777" w:rsidR="00FD587F" w:rsidRPr="00E06996" w:rsidRDefault="00FD587F" w:rsidP="00FD587F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5EE2119" w14:textId="77777777" w:rsidR="002717C1" w:rsidRPr="00243ECE" w:rsidRDefault="00A45F9E" w:rsidP="002717C1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EL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 CONTRATANTE </w:t>
      </w:r>
      <w:r w:rsidR="00FD587F" w:rsidRPr="00E06996">
        <w:rPr>
          <w:rFonts w:ascii="Segoe UI Semilight" w:eastAsia="Arial" w:hAnsi="Segoe UI Semilight" w:cs="Segoe UI Semilight"/>
          <w:sz w:val="22"/>
          <w:szCs w:val="22"/>
        </w:rPr>
        <w:t>solicitará la presentación de informes a la medida sus necesidade</w:t>
      </w:r>
      <w:r w:rsidR="002717C1">
        <w:rPr>
          <w:rFonts w:ascii="Segoe UI Semilight" w:eastAsia="Arial" w:hAnsi="Segoe UI Semilight" w:cs="Segoe UI Semilight"/>
          <w:sz w:val="22"/>
          <w:szCs w:val="22"/>
        </w:rPr>
        <w:t xml:space="preserve">s </w:t>
      </w:r>
      <w:r w:rsidR="002717C1" w:rsidRPr="00375C99">
        <w:rPr>
          <w:rFonts w:ascii="Segoe UI" w:eastAsiaTheme="minorHAnsi" w:hAnsi="Segoe UI" w:cs="Segoe UI"/>
          <w:i/>
          <w:iCs/>
          <w:color w:val="C00000"/>
          <w:lang w:val="es-CO" w:eastAsia="en-US"/>
        </w:rPr>
        <w:t>y esto no deberá representar costo para Fiducoldex y sus Patrimonios.</w:t>
      </w:r>
    </w:p>
    <w:p w14:paraId="409BE5A1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37C517EC" w14:textId="5CF97686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P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ermitir </w:t>
      </w:r>
      <w:r w:rsidR="00301B47" w:rsidRPr="00E06996">
        <w:rPr>
          <w:rFonts w:ascii="Segoe UI Semilight" w:eastAsia="Arial" w:hAnsi="Segoe UI Semilight" w:cs="Segoe UI Semilight"/>
          <w:sz w:val="22"/>
          <w:szCs w:val="22"/>
        </w:rPr>
        <w:t xml:space="preserve">AL 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CONTRATANTE el acceso a las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herramientas de análisis de información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 que posean LOS CONTRATISTAS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y 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que permitan la generación de informes que contengan los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datos derivados de los viajes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, la frecuencia de los mismos, los principales destinos y el valor de los servicios consumidos por </w:t>
      </w:r>
      <w:r w:rsidR="00301B47" w:rsidRPr="00E06996">
        <w:rPr>
          <w:rFonts w:ascii="Segoe UI Semilight" w:eastAsia="Arial" w:hAnsi="Segoe UI Semilight" w:cs="Segoe UI Semilight"/>
          <w:sz w:val="22"/>
          <w:szCs w:val="22"/>
        </w:rPr>
        <w:t>FIDUCOLDEX Y SUS PATRIMONIOS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 tanto por viajes como por reservas de hoteles, entre otros datos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. </w:t>
      </w:r>
    </w:p>
    <w:p w14:paraId="1F3388AF" w14:textId="77777777" w:rsidR="00FD587F" w:rsidRPr="00E06996" w:rsidRDefault="00FD587F" w:rsidP="00FD587F">
      <w:pPr>
        <w:pStyle w:val="Prrafodelista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170F7426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Informe para Cálculo de Huella de Carbono: preparar informe mensual de trayectos recorridos en avión y vía terrestre</w:t>
      </w:r>
      <w:r w:rsidR="00727DE4" w:rsidRPr="00E06996">
        <w:rPr>
          <w:rFonts w:ascii="Segoe UI Semilight" w:eastAsia="Arial" w:hAnsi="Segoe UI Semilight" w:cs="Segoe UI Semilight"/>
          <w:sz w:val="22"/>
          <w:szCs w:val="22"/>
        </w:rPr>
        <w:t>.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En este informe deben relacionar para cada uno de los viajes la siguiente información:</w:t>
      </w:r>
    </w:p>
    <w:p w14:paraId="46E78FB9" w14:textId="77777777" w:rsidR="00FD587F" w:rsidRPr="00E06996" w:rsidRDefault="00FD587F" w:rsidP="00FD587F">
      <w:pPr>
        <w:pStyle w:val="Prrafodelista"/>
        <w:spacing w:line="360" w:lineRule="auto"/>
        <w:ind w:left="1440"/>
        <w:jc w:val="both"/>
        <w:rPr>
          <w:rFonts w:ascii="Segoe UI Semilight" w:hAnsi="Segoe UI Semilight" w:cs="Segoe UI Semilight"/>
          <w:sz w:val="22"/>
          <w:szCs w:val="22"/>
        </w:rPr>
      </w:pPr>
    </w:p>
    <w:p w14:paraId="3C8195B5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 xml:space="preserve">Nombre del Viajero </w:t>
      </w:r>
    </w:p>
    <w:p w14:paraId="52591100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Documento de identidad</w:t>
      </w:r>
    </w:p>
    <w:p w14:paraId="3DEE1B72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Empresa</w:t>
      </w:r>
    </w:p>
    <w:p w14:paraId="729FB436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Centro de costo</w:t>
      </w:r>
    </w:p>
    <w:p w14:paraId="73D1669D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Fecha del viaje</w:t>
      </w:r>
    </w:p>
    <w:p w14:paraId="435A7D8F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No. tiquete</w:t>
      </w:r>
    </w:p>
    <w:p w14:paraId="018FBFC7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Itinerario</w:t>
      </w:r>
    </w:p>
    <w:p w14:paraId="02BCED32" w14:textId="77777777" w:rsidR="00FD587F" w:rsidRPr="00E06996" w:rsidRDefault="00FD587F" w:rsidP="00FD587F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Relación de trayectos y Kilómetros recorridos en cada uno de ellos.</w:t>
      </w:r>
    </w:p>
    <w:p w14:paraId="24E4379C" w14:textId="6DE8EDDC" w:rsidR="00FD587F" w:rsidRPr="00E06996" w:rsidRDefault="005D6100" w:rsidP="00FD587F">
      <w:pPr>
        <w:tabs>
          <w:tab w:val="left" w:pos="709"/>
        </w:tabs>
        <w:spacing w:after="0" w:line="0" w:lineRule="atLeast"/>
        <w:jc w:val="both"/>
        <w:rPr>
          <w:rFonts w:ascii="Segoe UI Semilight" w:eastAsia="Arial" w:hAnsi="Segoe UI Semilight" w:cs="Segoe UI Semilight"/>
          <w:b/>
          <w:sz w:val="22"/>
          <w:szCs w:val="22"/>
          <w:lang w:val="es-CO"/>
        </w:rPr>
      </w:pPr>
      <w:r w:rsidRPr="00E06996">
        <w:rPr>
          <w:rFonts w:ascii="Segoe UI Semilight" w:eastAsia="Arial" w:hAnsi="Segoe UI Semilight" w:cs="Segoe UI Semilight"/>
          <w:b/>
          <w:sz w:val="22"/>
          <w:szCs w:val="22"/>
        </w:rPr>
        <w:t>4</w:t>
      </w:r>
      <w:r w:rsidR="00FD587F" w:rsidRPr="00E06996">
        <w:rPr>
          <w:rFonts w:ascii="Segoe UI Semilight" w:eastAsia="Arial" w:hAnsi="Segoe UI Semilight" w:cs="Segoe UI Semilight"/>
          <w:b/>
          <w:sz w:val="22"/>
          <w:szCs w:val="22"/>
        </w:rPr>
        <w:t xml:space="preserve">.1. Informes mínimos requeridos a la medida </w:t>
      </w:r>
      <w:r w:rsidR="00937523" w:rsidRPr="00E06996">
        <w:rPr>
          <w:rFonts w:ascii="Segoe UI Semilight" w:eastAsia="Arial" w:hAnsi="Segoe UI Semilight" w:cs="Segoe UI Semilight"/>
          <w:b/>
          <w:sz w:val="22"/>
          <w:szCs w:val="22"/>
        </w:rPr>
        <w:t xml:space="preserve">DEL </w:t>
      </w:r>
      <w:r w:rsidR="00274927" w:rsidRPr="00E06996">
        <w:rPr>
          <w:rFonts w:ascii="Segoe UI Semilight" w:eastAsia="Arial" w:hAnsi="Segoe UI Semilight" w:cs="Segoe UI Semilight"/>
          <w:b/>
          <w:sz w:val="22"/>
          <w:szCs w:val="22"/>
        </w:rPr>
        <w:t xml:space="preserve">CONTRATANTE. </w:t>
      </w:r>
    </w:p>
    <w:p w14:paraId="62363399" w14:textId="77777777" w:rsidR="00FD587F" w:rsidRPr="00E06996" w:rsidRDefault="00FD587F" w:rsidP="00FD587F">
      <w:pPr>
        <w:spacing w:after="0" w:line="237" w:lineRule="auto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  <w:u w:val="single"/>
        </w:rPr>
      </w:pPr>
    </w:p>
    <w:p w14:paraId="5466508E" w14:textId="77777777" w:rsidR="00274927" w:rsidRPr="00E06996" w:rsidRDefault="00274927" w:rsidP="00274927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b/>
          <w:sz w:val="22"/>
          <w:szCs w:val="22"/>
        </w:rPr>
        <w:t>4.1.1. Informe General de Facturación.</w:t>
      </w:r>
    </w:p>
    <w:p w14:paraId="742D432E" w14:textId="77777777" w:rsidR="00274927" w:rsidRPr="00E06996" w:rsidRDefault="00274927" w:rsidP="00274927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</w:p>
    <w:p w14:paraId="077735A0" w14:textId="1BA6E9C1" w:rsidR="00274927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Se requiere 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>un Informe General de F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acturación de la cuenta corpo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>rativa discriminada p</w:t>
      </w:r>
      <w:r w:rsidR="000A70A1" w:rsidRPr="00E06996">
        <w:rPr>
          <w:rFonts w:ascii="Segoe UI Semilight" w:eastAsia="Arial" w:hAnsi="Segoe UI Semilight" w:cs="Segoe UI Semilight"/>
          <w:sz w:val="22"/>
          <w:szCs w:val="22"/>
        </w:rPr>
        <w:t>ara FIDUCOLDEX Y SUS PATRIMONIOS,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 el cual deberá ser presentado con las siguientes periodicidades:</w:t>
      </w:r>
    </w:p>
    <w:p w14:paraId="0350DC9F" w14:textId="77777777" w:rsidR="00274927" w:rsidRPr="00E06996" w:rsidRDefault="00274927" w:rsidP="00274927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502C7AA8" w14:textId="741A033B" w:rsidR="00274927" w:rsidRPr="00E06996" w:rsidRDefault="00FD587F" w:rsidP="00274927">
      <w:pPr>
        <w:pStyle w:val="Prrafodelista"/>
        <w:numPr>
          <w:ilvl w:val="0"/>
          <w:numId w:val="37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en forma mensual</w:t>
      </w:r>
    </w:p>
    <w:p w14:paraId="556A5008" w14:textId="0B02FF87" w:rsidR="00274927" w:rsidRPr="00E06996" w:rsidRDefault="00FD587F" w:rsidP="00274927">
      <w:pPr>
        <w:pStyle w:val="Prrafodelista"/>
        <w:numPr>
          <w:ilvl w:val="0"/>
          <w:numId w:val="37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acumulado a corte de junio </w:t>
      </w:r>
    </w:p>
    <w:p w14:paraId="6A8D1AF2" w14:textId="24FADA1C" w:rsidR="00274927" w:rsidRPr="00E06996" w:rsidRDefault="00FD587F" w:rsidP="00274927">
      <w:pPr>
        <w:pStyle w:val="Prrafodelista"/>
        <w:numPr>
          <w:ilvl w:val="0"/>
          <w:numId w:val="37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lastRenderedPageBreak/>
        <w:t xml:space="preserve"> acumulado a corte de diciembre </w:t>
      </w:r>
    </w:p>
    <w:p w14:paraId="424FA02A" w14:textId="77777777" w:rsidR="00274927" w:rsidRPr="00E06996" w:rsidRDefault="00274927" w:rsidP="00274927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3C03477" w14:textId="77777777" w:rsidR="00FD587F" w:rsidRPr="00E06996" w:rsidRDefault="00FD587F" w:rsidP="00274927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A 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>continuación,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se presenta a título informativo, un modelo de informe: </w:t>
      </w:r>
    </w:p>
    <w:p w14:paraId="7FA97E76" w14:textId="77777777" w:rsidR="00727DE4" w:rsidRPr="00E06996" w:rsidRDefault="00727DE4" w:rsidP="00727DE4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tbl>
      <w:tblPr>
        <w:tblW w:w="8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0"/>
        <w:gridCol w:w="4400"/>
      </w:tblGrid>
      <w:tr w:rsidR="00FD587F" w:rsidRPr="00E06996" w14:paraId="2BC02EF6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E4C53D5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138D13E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 </w:t>
            </w:r>
          </w:p>
        </w:tc>
      </w:tr>
      <w:tr w:rsidR="00FD587F" w:rsidRPr="00E06996" w14:paraId="6881FA72" w14:textId="77777777" w:rsidTr="00BE06EE">
        <w:trPr>
          <w:trHeight w:val="301"/>
        </w:trPr>
        <w:tc>
          <w:tcPr>
            <w:tcW w:w="8800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6D65B87" w14:textId="77777777" w:rsidR="00FD587F" w:rsidRPr="00E06996" w:rsidRDefault="00FD587F" w:rsidP="00BE06EE">
            <w:pPr>
              <w:spacing w:after="0" w:line="301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b/>
                <w:bCs/>
                <w:color w:val="FFFFFF"/>
                <w:kern w:val="24"/>
                <w:sz w:val="22"/>
                <w:szCs w:val="22"/>
                <w:lang w:eastAsia="es-CO"/>
              </w:rPr>
              <w:t>Compras por Empresas</w:t>
            </w:r>
          </w:p>
        </w:tc>
      </w:tr>
      <w:tr w:rsidR="00FD587F" w:rsidRPr="00E06996" w14:paraId="182D3EE3" w14:textId="77777777" w:rsidTr="00BE06EE">
        <w:trPr>
          <w:trHeight w:val="217"/>
        </w:trPr>
        <w:tc>
          <w:tcPr>
            <w:tcW w:w="4400" w:type="dxa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D71CE4A" w14:textId="77777777" w:rsidR="00FD587F" w:rsidRPr="00E06996" w:rsidRDefault="00FD587F" w:rsidP="00BE06EE">
            <w:pPr>
              <w:spacing w:after="0" w:line="217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03D5C8" w14:textId="77777777" w:rsidR="00FD587F" w:rsidRPr="00E06996" w:rsidRDefault="00FD587F" w:rsidP="00BE06EE">
            <w:pPr>
              <w:spacing w:after="0" w:line="217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 </w:t>
            </w:r>
          </w:p>
        </w:tc>
      </w:tr>
      <w:tr w:rsidR="00FD587F" w:rsidRPr="00E06996" w14:paraId="688D7DCA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AD24D3B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b/>
                <w:bCs/>
                <w:color w:val="FFFFFF"/>
                <w:kern w:val="24"/>
                <w:sz w:val="22"/>
                <w:szCs w:val="22"/>
                <w:u w:val="single"/>
                <w:lang w:eastAsia="es-CO"/>
              </w:rPr>
              <w:t>Empresa 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0E97DD8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b/>
                <w:bCs/>
                <w:color w:val="FFFFFF"/>
                <w:kern w:val="24"/>
                <w:sz w:val="22"/>
                <w:szCs w:val="22"/>
                <w:lang w:eastAsia="es-CO"/>
              </w:rPr>
              <w:t>$ 66.215.626</w:t>
            </w:r>
          </w:p>
        </w:tc>
      </w:tr>
      <w:tr w:rsidR="00FD587F" w:rsidRPr="00E06996" w14:paraId="13C79A09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71FA2AD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3B076BA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$ 53.529.694</w:t>
            </w:r>
          </w:p>
        </w:tc>
      </w:tr>
      <w:tr w:rsidR="00FD587F" w:rsidRPr="00E06996" w14:paraId="52572FBF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B6D044A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4A6D7D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$ 12.685.932</w:t>
            </w:r>
          </w:p>
        </w:tc>
      </w:tr>
      <w:tr w:rsidR="00FD587F" w:rsidRPr="00E06996" w14:paraId="6EB966FA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CF9C55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8AD62F0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$ 0</w:t>
            </w:r>
          </w:p>
        </w:tc>
      </w:tr>
      <w:tr w:rsidR="00FD587F" w:rsidRPr="00E06996" w14:paraId="3415DFCA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9B08432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3CC6A46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 </w:t>
            </w:r>
          </w:p>
        </w:tc>
      </w:tr>
      <w:tr w:rsidR="00FD587F" w:rsidRPr="00E06996" w14:paraId="5B26A396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37127D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b/>
                <w:bCs/>
                <w:color w:val="FFFFFF"/>
                <w:kern w:val="24"/>
                <w:sz w:val="22"/>
                <w:szCs w:val="22"/>
                <w:u w:val="single"/>
                <w:lang w:eastAsia="es-CO"/>
              </w:rPr>
              <w:t>Empresa 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9CD1189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b/>
                <w:bCs/>
                <w:color w:val="FFFFFF"/>
                <w:kern w:val="24"/>
                <w:sz w:val="22"/>
                <w:szCs w:val="22"/>
                <w:lang w:eastAsia="es-CO"/>
              </w:rPr>
              <w:t>$ 2.134.628</w:t>
            </w:r>
          </w:p>
        </w:tc>
      </w:tr>
      <w:tr w:rsidR="00FD587F" w:rsidRPr="00E06996" w14:paraId="33639D7F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45EA421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CB82BE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$ 2.134.628</w:t>
            </w:r>
          </w:p>
        </w:tc>
      </w:tr>
      <w:tr w:rsidR="00FD587F" w:rsidRPr="00E06996" w14:paraId="5DC69AD2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F9DEF53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8F302FE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$ 0</w:t>
            </w:r>
          </w:p>
        </w:tc>
      </w:tr>
      <w:tr w:rsidR="00FD587F" w:rsidRPr="00E06996" w14:paraId="62353F06" w14:textId="77777777" w:rsidTr="00BE06EE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2E4E3F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67C8634" w14:textId="77777777" w:rsidR="00FD587F" w:rsidRPr="00E06996" w:rsidRDefault="00FD587F" w:rsidP="00BE06EE">
            <w:pPr>
              <w:spacing w:after="0" w:line="209" w:lineRule="atLeast"/>
              <w:jc w:val="both"/>
              <w:textAlignment w:val="bottom"/>
              <w:rPr>
                <w:rFonts w:ascii="Segoe UI Semilight" w:hAnsi="Segoe UI Semilight" w:cs="Segoe UI Semilight"/>
                <w:sz w:val="22"/>
                <w:szCs w:val="22"/>
                <w:lang w:eastAsia="es-CO"/>
              </w:rPr>
            </w:pPr>
            <w:r w:rsidRPr="00E06996">
              <w:rPr>
                <w:rFonts w:ascii="Segoe UI Semilight" w:hAnsi="Segoe UI Semilight" w:cs="Segoe UI Semilight"/>
                <w:color w:val="000000"/>
                <w:kern w:val="24"/>
                <w:sz w:val="22"/>
                <w:szCs w:val="22"/>
                <w:lang w:eastAsia="es-CO"/>
              </w:rPr>
              <w:t>$ 0</w:t>
            </w:r>
          </w:p>
        </w:tc>
      </w:tr>
    </w:tbl>
    <w:p w14:paraId="2FBFA39F" w14:textId="4D645081" w:rsidR="00FD587F" w:rsidRPr="00E06996" w:rsidRDefault="00FD587F" w:rsidP="00FD587F">
      <w:p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</w:p>
    <w:p w14:paraId="65F4C774" w14:textId="77777777" w:rsidR="00274927" w:rsidRPr="00E06996" w:rsidRDefault="00274927" w:rsidP="00274927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b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b/>
          <w:sz w:val="22"/>
          <w:szCs w:val="22"/>
        </w:rPr>
        <w:t>4.1.2. Informe detallado de servicios facturados.</w:t>
      </w:r>
    </w:p>
    <w:p w14:paraId="7A948BEC" w14:textId="77777777" w:rsidR="00274927" w:rsidRPr="00E06996" w:rsidRDefault="00274927" w:rsidP="00274927">
      <w:p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2FC8D452" w14:textId="4B6A39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Relaci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ón mensual detallada por </w:t>
      </w:r>
      <w:r w:rsidR="007B100B" w:rsidRPr="00E06996">
        <w:rPr>
          <w:rFonts w:ascii="Segoe UI Semilight" w:eastAsia="Arial" w:hAnsi="Segoe UI Semilight" w:cs="Segoe UI Semilight"/>
          <w:sz w:val="22"/>
          <w:szCs w:val="22"/>
        </w:rPr>
        <w:t>FIDUCOLDEX Y SUS PATRIMONIOS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de </w:t>
      </w:r>
      <w:r w:rsidR="00274927" w:rsidRPr="00E06996">
        <w:rPr>
          <w:rFonts w:ascii="Segoe UI Semilight" w:eastAsia="Arial" w:hAnsi="Segoe UI Semilight" w:cs="Segoe UI Semilight"/>
          <w:sz w:val="22"/>
          <w:szCs w:val="22"/>
        </w:rPr>
        <w:t xml:space="preserve">cada uno de </w:t>
      </w:r>
      <w:r w:rsidRPr="00E06996">
        <w:rPr>
          <w:rFonts w:ascii="Segoe UI Semilight" w:eastAsia="Arial" w:hAnsi="Segoe UI Semilight" w:cs="Segoe UI Semilight"/>
          <w:sz w:val="22"/>
          <w:szCs w:val="22"/>
        </w:rPr>
        <w:t>los servicios prestados de tiquetes aéreos, alojamientos y otros servicios como transporte terrestre, trámite de visas, etc.</w:t>
      </w:r>
    </w:p>
    <w:p w14:paraId="468623BB" w14:textId="77777777" w:rsidR="00274927" w:rsidRPr="00E06996" w:rsidRDefault="00274927" w:rsidP="00274927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2315A3E3" w14:textId="77777777" w:rsidR="00274927" w:rsidRPr="00E06996" w:rsidRDefault="00274927" w:rsidP="00274927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El informe detallado deberá ser presentado mensualmente y contendrá, como mínimo, la siguiente información:</w:t>
      </w:r>
    </w:p>
    <w:p w14:paraId="103D04F9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FF47F34" w14:textId="77777777" w:rsidR="00FD587F" w:rsidRPr="00E06996" w:rsidRDefault="00FD587F" w:rsidP="00274927">
      <w:pPr>
        <w:spacing w:line="360" w:lineRule="auto"/>
        <w:ind w:left="360" w:firstLine="348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06996">
        <w:rPr>
          <w:rFonts w:ascii="Segoe UI Semilight" w:hAnsi="Segoe UI Semilight" w:cs="Segoe UI Semilight"/>
          <w:b/>
          <w:sz w:val="22"/>
          <w:szCs w:val="22"/>
        </w:rPr>
        <w:t>Tiquetes aéreos:</w:t>
      </w:r>
    </w:p>
    <w:p w14:paraId="19CB6D9A" w14:textId="77777777" w:rsidR="00C0089D" w:rsidRPr="00E06996" w:rsidRDefault="00C0089D" w:rsidP="00FD587F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  <w:sectPr w:rsidR="00C0089D" w:rsidRPr="00E06996" w:rsidSect="00AE04E8">
          <w:headerReference w:type="default" r:id="rId11"/>
          <w:pgSz w:w="12240" w:h="15840"/>
          <w:pgMar w:top="113" w:right="1701" w:bottom="1418" w:left="1701" w:header="709" w:footer="709" w:gutter="0"/>
          <w:cols w:space="708"/>
          <w:docGrid w:linePitch="360"/>
        </w:sectPr>
      </w:pPr>
    </w:p>
    <w:p w14:paraId="31C0B0F4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Factura</w:t>
      </w:r>
    </w:p>
    <w:p w14:paraId="485149EC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Fecha de factura</w:t>
      </w:r>
    </w:p>
    <w:p w14:paraId="718DAEEF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No. tiquete</w:t>
      </w:r>
    </w:p>
    <w:p w14:paraId="637CFC9C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Concepto factura</w:t>
      </w:r>
    </w:p>
    <w:p w14:paraId="4CF3DB31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 xml:space="preserve">Nombre del Viajero </w:t>
      </w:r>
    </w:p>
    <w:p w14:paraId="422CBD91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Documento de identidad</w:t>
      </w:r>
    </w:p>
    <w:p w14:paraId="49714A8D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Centro de costo</w:t>
      </w:r>
    </w:p>
    <w:p w14:paraId="1A45EC20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Ruta del viaje</w:t>
      </w:r>
    </w:p>
    <w:p w14:paraId="0780467E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 xml:space="preserve">Fecha de salida </w:t>
      </w:r>
    </w:p>
    <w:p w14:paraId="5F1D1275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Fecha de regreso</w:t>
      </w:r>
    </w:p>
    <w:p w14:paraId="795A05AA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Aerolínea</w:t>
      </w:r>
    </w:p>
    <w:p w14:paraId="0D9851EF" w14:textId="77777777" w:rsidR="00FD587F" w:rsidRPr="00E06996" w:rsidRDefault="00FD587F" w:rsidP="00C0089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Precios y tasas de ley.</w:t>
      </w:r>
    </w:p>
    <w:p w14:paraId="2C386598" w14:textId="77777777" w:rsidR="00C0089D" w:rsidRPr="00E06996" w:rsidRDefault="00C0089D" w:rsidP="00FD587F">
      <w:pPr>
        <w:pStyle w:val="Prrafodelista"/>
        <w:spacing w:line="360" w:lineRule="auto"/>
        <w:ind w:left="2145"/>
        <w:jc w:val="both"/>
        <w:rPr>
          <w:rFonts w:ascii="Segoe UI Semilight" w:hAnsi="Segoe UI Semilight" w:cs="Segoe UI Semilight"/>
          <w:sz w:val="22"/>
          <w:szCs w:val="22"/>
        </w:rPr>
        <w:sectPr w:rsidR="00C0089D" w:rsidRPr="00E06996" w:rsidSect="00C0089D">
          <w:type w:val="continuous"/>
          <w:pgSz w:w="12240" w:h="15840"/>
          <w:pgMar w:top="113" w:right="1701" w:bottom="1418" w:left="1701" w:header="709" w:footer="709" w:gutter="0"/>
          <w:cols w:num="2" w:space="708"/>
          <w:docGrid w:linePitch="360"/>
        </w:sectPr>
      </w:pPr>
    </w:p>
    <w:p w14:paraId="278BE503" w14:textId="77777777" w:rsidR="00FD587F" w:rsidRPr="00E06996" w:rsidRDefault="00FD587F" w:rsidP="00FD587F">
      <w:pPr>
        <w:pStyle w:val="Prrafodelista"/>
        <w:spacing w:line="360" w:lineRule="auto"/>
        <w:ind w:left="2145"/>
        <w:jc w:val="both"/>
        <w:rPr>
          <w:rFonts w:ascii="Segoe UI Semilight" w:hAnsi="Segoe UI Semilight" w:cs="Segoe UI Semilight"/>
          <w:sz w:val="22"/>
          <w:szCs w:val="22"/>
        </w:rPr>
      </w:pPr>
    </w:p>
    <w:p w14:paraId="6946D41A" w14:textId="77777777" w:rsidR="005E7C13" w:rsidRPr="00E06996" w:rsidRDefault="005E7C13" w:rsidP="00FD587F">
      <w:pPr>
        <w:pStyle w:val="Prrafodelista"/>
        <w:spacing w:line="360" w:lineRule="auto"/>
        <w:ind w:left="2145"/>
        <w:jc w:val="both"/>
        <w:rPr>
          <w:rFonts w:ascii="Segoe UI Semilight" w:hAnsi="Segoe UI Semilight" w:cs="Segoe UI Semilight"/>
          <w:sz w:val="22"/>
          <w:szCs w:val="22"/>
        </w:rPr>
      </w:pPr>
    </w:p>
    <w:p w14:paraId="3F601A6F" w14:textId="77777777" w:rsidR="00E06996" w:rsidRPr="00E06996" w:rsidRDefault="00E06996" w:rsidP="00FD587F">
      <w:pPr>
        <w:pStyle w:val="Prrafodelista"/>
        <w:spacing w:line="360" w:lineRule="auto"/>
        <w:ind w:left="2145"/>
        <w:jc w:val="both"/>
        <w:rPr>
          <w:rFonts w:ascii="Segoe UI Semilight" w:hAnsi="Segoe UI Semilight" w:cs="Segoe UI Semilight"/>
          <w:sz w:val="22"/>
          <w:szCs w:val="22"/>
        </w:rPr>
      </w:pPr>
    </w:p>
    <w:p w14:paraId="0E8A57F5" w14:textId="77777777" w:rsidR="005E7C13" w:rsidRPr="00E06996" w:rsidRDefault="005E7C13" w:rsidP="00FD587F">
      <w:pPr>
        <w:pStyle w:val="Prrafodelista"/>
        <w:spacing w:line="360" w:lineRule="auto"/>
        <w:ind w:left="2145"/>
        <w:jc w:val="both"/>
        <w:rPr>
          <w:rFonts w:ascii="Segoe UI Semilight" w:hAnsi="Segoe UI Semilight" w:cs="Segoe UI Semilight"/>
          <w:sz w:val="22"/>
          <w:szCs w:val="22"/>
        </w:rPr>
      </w:pPr>
    </w:p>
    <w:p w14:paraId="3CDD7DDB" w14:textId="77777777" w:rsidR="00FD587F" w:rsidRPr="00E06996" w:rsidRDefault="00FD587F" w:rsidP="00FD587F">
      <w:pPr>
        <w:pStyle w:val="Prrafodelista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06996">
        <w:rPr>
          <w:rFonts w:ascii="Segoe UI Semilight" w:hAnsi="Segoe UI Semilight" w:cs="Segoe UI Semilight"/>
          <w:b/>
          <w:sz w:val="22"/>
          <w:szCs w:val="22"/>
        </w:rPr>
        <w:t>Alojamiento:</w:t>
      </w:r>
    </w:p>
    <w:p w14:paraId="5CE1CDAC" w14:textId="77777777" w:rsidR="00C0089D" w:rsidRPr="00E06996" w:rsidRDefault="00C0089D" w:rsidP="00FD587F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  <w:sectPr w:rsidR="00C0089D" w:rsidRPr="00E06996" w:rsidSect="00C0089D">
          <w:type w:val="continuous"/>
          <w:pgSz w:w="12240" w:h="15840"/>
          <w:pgMar w:top="113" w:right="1701" w:bottom="1418" w:left="1701" w:header="709" w:footer="709" w:gutter="0"/>
          <w:cols w:space="708"/>
          <w:docGrid w:linePitch="360"/>
        </w:sectPr>
      </w:pPr>
    </w:p>
    <w:p w14:paraId="18320544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Factura</w:t>
      </w:r>
    </w:p>
    <w:p w14:paraId="5200B8D9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Fecha de factura</w:t>
      </w:r>
    </w:p>
    <w:p w14:paraId="00C0510D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Concepto factura</w:t>
      </w:r>
    </w:p>
    <w:p w14:paraId="6CF208A2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 xml:space="preserve">Nombre del Viajero </w:t>
      </w:r>
    </w:p>
    <w:p w14:paraId="1C420F70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Documento de identidad</w:t>
      </w:r>
    </w:p>
    <w:p w14:paraId="2D56FFF3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Centro de costo</w:t>
      </w:r>
    </w:p>
    <w:p w14:paraId="7DA5D2F5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Destino</w:t>
      </w:r>
    </w:p>
    <w:p w14:paraId="5D9AFE5C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 xml:space="preserve">Fecha de entrada </w:t>
      </w:r>
    </w:p>
    <w:p w14:paraId="1E1CE4EB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Fecha de salida</w:t>
      </w:r>
    </w:p>
    <w:p w14:paraId="5586C883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Hotel</w:t>
      </w:r>
    </w:p>
    <w:p w14:paraId="2EC72BD2" w14:textId="77777777" w:rsidR="00FD587F" w:rsidRPr="00E06996" w:rsidRDefault="00FD587F" w:rsidP="00C0089D">
      <w:pPr>
        <w:pStyle w:val="Prrafodelista"/>
        <w:numPr>
          <w:ilvl w:val="1"/>
          <w:numId w:val="40"/>
        </w:num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Precios y tasas de ley.</w:t>
      </w:r>
    </w:p>
    <w:p w14:paraId="5D9C3A24" w14:textId="77777777" w:rsidR="00C0089D" w:rsidRPr="00E06996" w:rsidRDefault="00C0089D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  <w:sectPr w:rsidR="00C0089D" w:rsidRPr="00E06996" w:rsidSect="00C0089D">
          <w:type w:val="continuous"/>
          <w:pgSz w:w="12240" w:h="15840"/>
          <w:pgMar w:top="113" w:right="1701" w:bottom="1418" w:left="1701" w:header="709" w:footer="709" w:gutter="0"/>
          <w:cols w:num="2" w:space="708"/>
          <w:docGrid w:linePitch="360"/>
        </w:sectPr>
      </w:pPr>
    </w:p>
    <w:p w14:paraId="29E8F626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6937E7FE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Relación de penalidades generadas por cambios en tiquetes aéreos.</w:t>
      </w:r>
    </w:p>
    <w:p w14:paraId="20CBF376" w14:textId="77777777" w:rsidR="00FD587F" w:rsidRPr="00E06996" w:rsidRDefault="00FD587F" w:rsidP="00FD587F">
      <w:pPr>
        <w:pStyle w:val="Prrafodelista"/>
        <w:rPr>
          <w:rFonts w:ascii="Segoe UI Semilight" w:eastAsia="Arial" w:hAnsi="Segoe UI Semilight" w:cs="Segoe UI Semilight"/>
          <w:sz w:val="22"/>
          <w:szCs w:val="22"/>
        </w:rPr>
      </w:pPr>
    </w:p>
    <w:p w14:paraId="4B47B6D4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Relación de tiquetes revisados.</w:t>
      </w:r>
    </w:p>
    <w:p w14:paraId="193DCF5D" w14:textId="77777777" w:rsidR="00FD587F" w:rsidRPr="00E06996" w:rsidRDefault="00FD587F" w:rsidP="00FD587F">
      <w:pPr>
        <w:pStyle w:val="Prrafodelista"/>
        <w:rPr>
          <w:rFonts w:ascii="Segoe UI Semilight" w:eastAsia="Arial" w:hAnsi="Segoe UI Semilight" w:cs="Segoe UI Semilight"/>
          <w:sz w:val="22"/>
          <w:szCs w:val="22"/>
        </w:rPr>
      </w:pPr>
    </w:p>
    <w:p w14:paraId="7348EF49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Relación de tiquetes por revisar.</w:t>
      </w:r>
    </w:p>
    <w:p w14:paraId="5010AED1" w14:textId="77777777" w:rsidR="00FD587F" w:rsidRPr="00E06996" w:rsidRDefault="00FD587F" w:rsidP="00FD587F">
      <w:pPr>
        <w:pStyle w:val="Prrafodelista"/>
        <w:rPr>
          <w:rFonts w:ascii="Segoe UI Semilight" w:eastAsia="Arial" w:hAnsi="Segoe UI Semilight" w:cs="Segoe UI Semilight"/>
          <w:sz w:val="22"/>
          <w:szCs w:val="22"/>
        </w:rPr>
      </w:pPr>
    </w:p>
    <w:p w14:paraId="05F1B9CC" w14:textId="77777777" w:rsidR="006128D7" w:rsidRDefault="00FD587F" w:rsidP="006128D7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" w:eastAsiaTheme="minorHAnsi" w:hAnsi="Segoe UI" w:cs="Segoe UI"/>
          <w:i/>
          <w:iCs/>
          <w:color w:val="C00000"/>
          <w:lang w:val="es-CO" w:eastAsia="en-US"/>
        </w:rPr>
      </w:pPr>
      <w:r w:rsidRPr="006128D7">
        <w:rPr>
          <w:rFonts w:ascii="Segoe UI Semilight" w:eastAsia="Arial" w:hAnsi="Segoe UI Semilight" w:cs="Segoe UI Semilight"/>
          <w:sz w:val="22"/>
          <w:szCs w:val="22"/>
        </w:rPr>
        <w:t xml:space="preserve">Elaboración de informe de ahorros potencialmente obtenidos por reserva anticipada de tiquetes, </w:t>
      </w:r>
      <w:r w:rsidR="006128D7" w:rsidRPr="001E6920">
        <w:rPr>
          <w:rFonts w:ascii="Segoe UI" w:eastAsiaTheme="minorHAnsi" w:hAnsi="Segoe UI" w:cs="Segoe UI"/>
          <w:i/>
          <w:iCs/>
          <w:color w:val="C00000"/>
          <w:lang w:val="es-CO" w:eastAsia="en-US"/>
        </w:rPr>
        <w:t>teniendo en cuenta compras históricas para Fiducoldex y sus Patrimonios</w:t>
      </w:r>
      <w:r w:rsidR="006128D7">
        <w:rPr>
          <w:rFonts w:ascii="Segoe UI" w:eastAsiaTheme="minorHAnsi" w:hAnsi="Segoe UI" w:cs="Segoe UI"/>
          <w:i/>
          <w:iCs/>
          <w:color w:val="C00000"/>
          <w:lang w:val="es-CO" w:eastAsia="en-US"/>
        </w:rPr>
        <w:t>.</w:t>
      </w:r>
    </w:p>
    <w:p w14:paraId="08C766A3" w14:textId="257168D4" w:rsidR="00FD587F" w:rsidRPr="006128D7" w:rsidRDefault="00FD587F" w:rsidP="006128D7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64B92DA4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Informes mensuales de gestión de convenios corporativos de aerolíneas y hoteles.</w:t>
      </w:r>
    </w:p>
    <w:p w14:paraId="2F18CFC9" w14:textId="77777777" w:rsidR="005D6100" w:rsidRPr="00E06996" w:rsidRDefault="005D6100" w:rsidP="00FD587F">
      <w:pPr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65E81860" w14:textId="77777777" w:rsidR="00FD587F" w:rsidRPr="00E06996" w:rsidRDefault="005D6100" w:rsidP="00FD587F">
      <w:pPr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06996">
        <w:rPr>
          <w:rFonts w:ascii="Segoe UI Semilight" w:hAnsi="Segoe UI Semilight" w:cs="Segoe UI Semilight"/>
          <w:b/>
          <w:sz w:val="22"/>
          <w:szCs w:val="22"/>
        </w:rPr>
        <w:t>5</w:t>
      </w:r>
      <w:r w:rsidR="00FD587F" w:rsidRPr="00E06996">
        <w:rPr>
          <w:rFonts w:ascii="Segoe UI Semilight" w:hAnsi="Segoe UI Semilight" w:cs="Segoe UI Semilight"/>
          <w:b/>
          <w:sz w:val="22"/>
          <w:szCs w:val="22"/>
        </w:rPr>
        <w:t xml:space="preserve">. OTROS SERVICIOS </w:t>
      </w:r>
    </w:p>
    <w:p w14:paraId="13FC0A39" w14:textId="77777777" w:rsidR="00FD587F" w:rsidRPr="00E06996" w:rsidRDefault="00FD587F" w:rsidP="00FD587F">
      <w:pPr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E06996">
        <w:rPr>
          <w:rFonts w:ascii="Segoe UI Semilight" w:hAnsi="Segoe UI Semilight" w:cs="Segoe UI Semilight"/>
          <w:sz w:val="22"/>
          <w:szCs w:val="22"/>
        </w:rPr>
        <w:t>Organización, planeación, desarrollo y manejo integral de viajes, tales como:</w:t>
      </w:r>
    </w:p>
    <w:p w14:paraId="4720DD09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Viajes de incentivos.</w:t>
      </w:r>
    </w:p>
    <w:p w14:paraId="52CC822D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AAAE55F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Viajes de grupos.</w:t>
      </w:r>
    </w:p>
    <w:p w14:paraId="592E2C00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5B5AE892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Congresos.</w:t>
      </w:r>
    </w:p>
    <w:p w14:paraId="49990A72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F32965A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Convenciones. </w:t>
      </w:r>
    </w:p>
    <w:p w14:paraId="22BEB37E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8F8B67A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Juntas directivas.</w:t>
      </w:r>
    </w:p>
    <w:p w14:paraId="487D27A8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 </w:t>
      </w:r>
    </w:p>
    <w:p w14:paraId="046740DC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lastRenderedPageBreak/>
        <w:t>Servicio de promoción de eventos.</w:t>
      </w:r>
    </w:p>
    <w:p w14:paraId="082FEFD2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32101219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Exposiciones: Montaje de stand, materiales de trabajo, identificación código de barras para convencionistas, impresos, objetos de promoción, control de listados.</w:t>
      </w:r>
    </w:p>
    <w:p w14:paraId="2D931583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7EAD008D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 xml:space="preserve">Adecuación de salones, mesas de negocios, traductores y ayudas audiovisuales. </w:t>
      </w:r>
    </w:p>
    <w:p w14:paraId="4DFB29BE" w14:textId="77777777" w:rsidR="00FD587F" w:rsidRPr="00E06996" w:rsidRDefault="00FD587F" w:rsidP="00FD587F">
      <w:pPr>
        <w:pStyle w:val="Prrafodelista"/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377D3611" w14:textId="77777777" w:rsidR="00FD587F" w:rsidRPr="00E06996" w:rsidRDefault="00FD587F" w:rsidP="00FD587F">
      <w:pPr>
        <w:pStyle w:val="Prrafodelista"/>
        <w:numPr>
          <w:ilvl w:val="0"/>
          <w:numId w:val="34"/>
        </w:numPr>
        <w:spacing w:after="0" w:line="0" w:lineRule="atLeast"/>
        <w:ind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06996">
        <w:rPr>
          <w:rFonts w:ascii="Segoe UI Semilight" w:eastAsia="Arial" w:hAnsi="Segoe UI Semilight" w:cs="Segoe UI Semilight"/>
          <w:sz w:val="22"/>
          <w:szCs w:val="22"/>
        </w:rPr>
        <w:t>Actividades sociales: Desayunos, almuerzos y cenas de trabajo, cocteles lanzamiento de productos, convencionistas, fiestas temáticas, entre otros.</w:t>
      </w:r>
    </w:p>
    <w:p w14:paraId="598FEE0F" w14:textId="77777777" w:rsidR="00FD587F" w:rsidRPr="00E06996" w:rsidRDefault="00FD587F" w:rsidP="00FD587F">
      <w:pPr>
        <w:spacing w:after="0" w:line="0" w:lineRule="atLeast"/>
        <w:ind w:left="720" w:right="260"/>
        <w:jc w:val="both"/>
        <w:rPr>
          <w:rFonts w:ascii="Segoe UI Semilight" w:eastAsia="Arial" w:hAnsi="Segoe UI Semilight" w:cs="Segoe UI Semilight"/>
          <w:sz w:val="22"/>
          <w:szCs w:val="22"/>
        </w:rPr>
      </w:pPr>
    </w:p>
    <w:p w14:paraId="01ACA506" w14:textId="77777777" w:rsidR="00647669" w:rsidRPr="00E06996" w:rsidRDefault="00647669" w:rsidP="00FD587F">
      <w:pPr>
        <w:ind w:left="2832" w:firstLine="708"/>
        <w:rPr>
          <w:rFonts w:ascii="Segoe UI Semilight" w:hAnsi="Segoe UI Semilight" w:cs="Segoe UI Semilight"/>
          <w:sz w:val="22"/>
          <w:szCs w:val="22"/>
        </w:rPr>
      </w:pPr>
    </w:p>
    <w:bookmarkEnd w:id="0"/>
    <w:bookmarkEnd w:id="1"/>
    <w:bookmarkEnd w:id="2"/>
    <w:bookmarkEnd w:id="3"/>
    <w:bookmarkEnd w:id="4"/>
    <w:p w14:paraId="5743760D" w14:textId="77777777" w:rsidR="00647669" w:rsidRPr="00E06996" w:rsidRDefault="00647669" w:rsidP="00647669">
      <w:pPr>
        <w:pStyle w:val="Prrafodelista"/>
        <w:spacing w:line="360" w:lineRule="auto"/>
        <w:ind w:left="1785"/>
        <w:jc w:val="both"/>
        <w:rPr>
          <w:rFonts w:ascii="Segoe UI Semilight" w:hAnsi="Segoe UI Semilight" w:cs="Segoe UI Semilight"/>
          <w:sz w:val="22"/>
          <w:szCs w:val="22"/>
        </w:rPr>
      </w:pPr>
    </w:p>
    <w:sectPr w:rsidR="00647669" w:rsidRPr="00E06996" w:rsidSect="00C0089D">
      <w:type w:val="continuous"/>
      <w:pgSz w:w="12240" w:h="15840"/>
      <w:pgMar w:top="11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27F9" w14:textId="77777777" w:rsidR="00F444D4" w:rsidRDefault="00F444D4" w:rsidP="00F95695">
      <w:pPr>
        <w:spacing w:after="0"/>
      </w:pPr>
      <w:r>
        <w:separator/>
      </w:r>
    </w:p>
  </w:endnote>
  <w:endnote w:type="continuationSeparator" w:id="0">
    <w:p w14:paraId="2D1A7CE1" w14:textId="77777777" w:rsidR="00F444D4" w:rsidRDefault="00F444D4" w:rsidP="00F9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9AA5" w14:textId="77777777" w:rsidR="00F444D4" w:rsidRDefault="00F444D4" w:rsidP="00F95695">
      <w:pPr>
        <w:spacing w:after="0"/>
      </w:pPr>
      <w:r>
        <w:separator/>
      </w:r>
    </w:p>
  </w:footnote>
  <w:footnote w:type="continuationSeparator" w:id="0">
    <w:p w14:paraId="12E8D2DA" w14:textId="77777777" w:rsidR="00F444D4" w:rsidRDefault="00F444D4" w:rsidP="00F9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C9D9" w14:textId="4D494CB4" w:rsidR="001B17A0" w:rsidRDefault="00AC49D9" w:rsidP="000966BE">
    <w:pPr>
      <w:tabs>
        <w:tab w:val="left" w:pos="1753"/>
      </w:tabs>
    </w:pPr>
    <w:r>
      <w:rPr>
        <w:noProof/>
      </w:rPr>
      <w:drawing>
        <wp:inline distT="0" distB="0" distL="0" distR="0" wp14:anchorId="101080D7" wp14:editId="642B7DB6">
          <wp:extent cx="1981200" cy="701040"/>
          <wp:effectExtent l="0" t="0" r="0" b="3810"/>
          <wp:docPr id="1204920537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20537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66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9C"/>
    <w:multiLevelType w:val="hybridMultilevel"/>
    <w:tmpl w:val="BA2A8EDA"/>
    <w:lvl w:ilvl="0" w:tplc="D2B0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469"/>
    <w:multiLevelType w:val="hybridMultilevel"/>
    <w:tmpl w:val="B97EB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B16"/>
    <w:multiLevelType w:val="hybridMultilevel"/>
    <w:tmpl w:val="B002B78E"/>
    <w:lvl w:ilvl="0" w:tplc="7576A730">
      <w:start w:val="1"/>
      <w:numFmt w:val="lowerRoman"/>
      <w:lvlText w:val="(%1)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9035FF"/>
    <w:multiLevelType w:val="hybridMultilevel"/>
    <w:tmpl w:val="61986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7D78"/>
    <w:multiLevelType w:val="multilevel"/>
    <w:tmpl w:val="0C0A001D"/>
    <w:styleLink w:val="Estilo1"/>
    <w:lvl w:ilvl="0">
      <w:start w:val="1"/>
      <w:numFmt w:val="lowerRom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ttulo2tahoma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6643B3"/>
    <w:multiLevelType w:val="hybridMultilevel"/>
    <w:tmpl w:val="42FA0376"/>
    <w:lvl w:ilvl="0" w:tplc="6DFE05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0CBC"/>
    <w:multiLevelType w:val="hybridMultilevel"/>
    <w:tmpl w:val="BD308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4DB"/>
    <w:multiLevelType w:val="hybridMultilevel"/>
    <w:tmpl w:val="A68265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15FA3"/>
    <w:multiLevelType w:val="hybridMultilevel"/>
    <w:tmpl w:val="0ECC0658"/>
    <w:lvl w:ilvl="0" w:tplc="579EB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B7C54"/>
    <w:multiLevelType w:val="hybridMultilevel"/>
    <w:tmpl w:val="A1968BF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F1EBC"/>
    <w:multiLevelType w:val="hybridMultilevel"/>
    <w:tmpl w:val="B0705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014B1"/>
    <w:multiLevelType w:val="hybridMultilevel"/>
    <w:tmpl w:val="B57848EC"/>
    <w:lvl w:ilvl="0" w:tplc="EBC81B9A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C5B25"/>
    <w:multiLevelType w:val="multilevel"/>
    <w:tmpl w:val="B61E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712567"/>
    <w:multiLevelType w:val="hybridMultilevel"/>
    <w:tmpl w:val="07A4919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6D1E"/>
    <w:multiLevelType w:val="hybridMultilevel"/>
    <w:tmpl w:val="DCDC7C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7677F"/>
    <w:multiLevelType w:val="hybridMultilevel"/>
    <w:tmpl w:val="61AA3B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82589"/>
    <w:multiLevelType w:val="hybridMultilevel"/>
    <w:tmpl w:val="458A1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A20FD"/>
    <w:multiLevelType w:val="hybridMultilevel"/>
    <w:tmpl w:val="85BC0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99E"/>
    <w:multiLevelType w:val="hybridMultilevel"/>
    <w:tmpl w:val="05284F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54144"/>
    <w:multiLevelType w:val="hybridMultilevel"/>
    <w:tmpl w:val="7D0469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E5D88"/>
    <w:multiLevelType w:val="hybridMultilevel"/>
    <w:tmpl w:val="CDC207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A0BA6"/>
    <w:multiLevelType w:val="hybridMultilevel"/>
    <w:tmpl w:val="72A0F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4CA9"/>
    <w:multiLevelType w:val="hybridMultilevel"/>
    <w:tmpl w:val="E65034A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9D554D"/>
    <w:multiLevelType w:val="hybridMultilevel"/>
    <w:tmpl w:val="7258106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1312D1"/>
    <w:multiLevelType w:val="hybridMultilevel"/>
    <w:tmpl w:val="DBA868AC"/>
    <w:lvl w:ilvl="0" w:tplc="A6188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962D96"/>
    <w:multiLevelType w:val="hybridMultilevel"/>
    <w:tmpl w:val="0F8CC8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02729B"/>
    <w:multiLevelType w:val="hybridMultilevel"/>
    <w:tmpl w:val="DC649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00C1A"/>
    <w:multiLevelType w:val="hybridMultilevel"/>
    <w:tmpl w:val="F3C8EF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212E0"/>
    <w:multiLevelType w:val="hybridMultilevel"/>
    <w:tmpl w:val="A91C0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96B6A"/>
    <w:multiLevelType w:val="hybridMultilevel"/>
    <w:tmpl w:val="D5A2585E"/>
    <w:lvl w:ilvl="0" w:tplc="75BC2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s-ES_tradnl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4D9E"/>
    <w:multiLevelType w:val="hybridMultilevel"/>
    <w:tmpl w:val="EA50810E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91353DB"/>
    <w:multiLevelType w:val="hybridMultilevel"/>
    <w:tmpl w:val="B60C8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87DCC"/>
    <w:multiLevelType w:val="hybridMultilevel"/>
    <w:tmpl w:val="66646E30"/>
    <w:lvl w:ilvl="0" w:tplc="D416E5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813A0"/>
    <w:multiLevelType w:val="hybridMultilevel"/>
    <w:tmpl w:val="4C640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90332"/>
    <w:multiLevelType w:val="hybridMultilevel"/>
    <w:tmpl w:val="165AF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128EB"/>
    <w:multiLevelType w:val="hybridMultilevel"/>
    <w:tmpl w:val="1242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441115">
    <w:abstractNumId w:val="4"/>
  </w:num>
  <w:num w:numId="2" w16cid:durableId="278223620">
    <w:abstractNumId w:val="2"/>
  </w:num>
  <w:num w:numId="3" w16cid:durableId="977876381">
    <w:abstractNumId w:val="11"/>
  </w:num>
  <w:num w:numId="4" w16cid:durableId="1418554132">
    <w:abstractNumId w:val="23"/>
  </w:num>
  <w:num w:numId="5" w16cid:durableId="1660036027">
    <w:abstractNumId w:val="5"/>
  </w:num>
  <w:num w:numId="6" w16cid:durableId="1134953525">
    <w:abstractNumId w:val="8"/>
  </w:num>
  <w:num w:numId="7" w16cid:durableId="531302327">
    <w:abstractNumId w:val="30"/>
  </w:num>
  <w:num w:numId="8" w16cid:durableId="921984352">
    <w:abstractNumId w:val="20"/>
  </w:num>
  <w:num w:numId="9" w16cid:durableId="1240019608">
    <w:abstractNumId w:val="24"/>
  </w:num>
  <w:num w:numId="10" w16cid:durableId="537550718">
    <w:abstractNumId w:val="34"/>
  </w:num>
  <w:num w:numId="11" w16cid:durableId="677314588">
    <w:abstractNumId w:val="27"/>
  </w:num>
  <w:num w:numId="12" w16cid:durableId="200214446">
    <w:abstractNumId w:val="12"/>
  </w:num>
  <w:num w:numId="13" w16cid:durableId="336734894">
    <w:abstractNumId w:val="25"/>
  </w:num>
  <w:num w:numId="14" w16cid:durableId="313803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451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5446821">
    <w:abstractNumId w:val="6"/>
  </w:num>
  <w:num w:numId="17" w16cid:durableId="2060281471">
    <w:abstractNumId w:val="22"/>
  </w:num>
  <w:num w:numId="18" w16cid:durableId="999581019">
    <w:abstractNumId w:val="35"/>
  </w:num>
  <w:num w:numId="19" w16cid:durableId="1824855816">
    <w:abstractNumId w:val="1"/>
  </w:num>
  <w:num w:numId="20" w16cid:durableId="94401793">
    <w:abstractNumId w:val="7"/>
  </w:num>
  <w:num w:numId="21" w16cid:durableId="110248285">
    <w:abstractNumId w:val="16"/>
  </w:num>
  <w:num w:numId="22" w16cid:durableId="1133795787">
    <w:abstractNumId w:val="35"/>
  </w:num>
  <w:num w:numId="23" w16cid:durableId="1010763204">
    <w:abstractNumId w:val="22"/>
  </w:num>
  <w:num w:numId="24" w16cid:durableId="1577936262">
    <w:abstractNumId w:val="28"/>
  </w:num>
  <w:num w:numId="25" w16cid:durableId="740520949">
    <w:abstractNumId w:val="18"/>
  </w:num>
  <w:num w:numId="26" w16cid:durableId="636228249">
    <w:abstractNumId w:val="10"/>
  </w:num>
  <w:num w:numId="27" w16cid:durableId="1479032692">
    <w:abstractNumId w:val="32"/>
  </w:num>
  <w:num w:numId="28" w16cid:durableId="1924339407">
    <w:abstractNumId w:val="3"/>
  </w:num>
  <w:num w:numId="29" w16cid:durableId="1433697729">
    <w:abstractNumId w:val="36"/>
  </w:num>
  <w:num w:numId="30" w16cid:durableId="1988970380">
    <w:abstractNumId w:val="19"/>
  </w:num>
  <w:num w:numId="31" w16cid:durableId="1752004605">
    <w:abstractNumId w:val="29"/>
  </w:num>
  <w:num w:numId="32" w16cid:durableId="1473714463">
    <w:abstractNumId w:val="21"/>
  </w:num>
  <w:num w:numId="33" w16cid:durableId="2140223906">
    <w:abstractNumId w:val="17"/>
  </w:num>
  <w:num w:numId="34" w16cid:durableId="885678344">
    <w:abstractNumId w:val="0"/>
  </w:num>
  <w:num w:numId="35" w16cid:durableId="1940603864">
    <w:abstractNumId w:val="31"/>
  </w:num>
  <w:num w:numId="36" w16cid:durableId="1796026561">
    <w:abstractNumId w:val="26"/>
  </w:num>
  <w:num w:numId="37" w16cid:durableId="1319260784">
    <w:abstractNumId w:val="33"/>
  </w:num>
  <w:num w:numId="38" w16cid:durableId="1807119450">
    <w:abstractNumId w:val="14"/>
  </w:num>
  <w:num w:numId="39" w16cid:durableId="1141312213">
    <w:abstractNumId w:val="15"/>
  </w:num>
  <w:num w:numId="40" w16cid:durableId="182350090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rawingGridVerticalSpacing w:val="1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E0"/>
    <w:rsid w:val="0000002D"/>
    <w:rsid w:val="00001773"/>
    <w:rsid w:val="00002680"/>
    <w:rsid w:val="00002EBB"/>
    <w:rsid w:val="000031CD"/>
    <w:rsid w:val="00004E73"/>
    <w:rsid w:val="0000553A"/>
    <w:rsid w:val="00011ADE"/>
    <w:rsid w:val="000161D9"/>
    <w:rsid w:val="000166C4"/>
    <w:rsid w:val="000202F8"/>
    <w:rsid w:val="00021486"/>
    <w:rsid w:val="0002171C"/>
    <w:rsid w:val="00022165"/>
    <w:rsid w:val="000224F6"/>
    <w:rsid w:val="0002332F"/>
    <w:rsid w:val="00024465"/>
    <w:rsid w:val="00025407"/>
    <w:rsid w:val="00026D48"/>
    <w:rsid w:val="00027428"/>
    <w:rsid w:val="00027C57"/>
    <w:rsid w:val="00030524"/>
    <w:rsid w:val="00030611"/>
    <w:rsid w:val="00030E45"/>
    <w:rsid w:val="000315A7"/>
    <w:rsid w:val="000326AF"/>
    <w:rsid w:val="00036511"/>
    <w:rsid w:val="0004090C"/>
    <w:rsid w:val="00040BF2"/>
    <w:rsid w:val="000413E5"/>
    <w:rsid w:val="00041C63"/>
    <w:rsid w:val="00042FC2"/>
    <w:rsid w:val="000446AB"/>
    <w:rsid w:val="000447D0"/>
    <w:rsid w:val="00045D27"/>
    <w:rsid w:val="0004666E"/>
    <w:rsid w:val="00047032"/>
    <w:rsid w:val="00047FB7"/>
    <w:rsid w:val="0005020C"/>
    <w:rsid w:val="00050CB4"/>
    <w:rsid w:val="0005164F"/>
    <w:rsid w:val="00053460"/>
    <w:rsid w:val="00053F40"/>
    <w:rsid w:val="0005494B"/>
    <w:rsid w:val="00054953"/>
    <w:rsid w:val="00057340"/>
    <w:rsid w:val="00060754"/>
    <w:rsid w:val="000609AE"/>
    <w:rsid w:val="0006165D"/>
    <w:rsid w:val="00061877"/>
    <w:rsid w:val="00064188"/>
    <w:rsid w:val="00064478"/>
    <w:rsid w:val="00066FC9"/>
    <w:rsid w:val="000672C4"/>
    <w:rsid w:val="000708A3"/>
    <w:rsid w:val="00070A57"/>
    <w:rsid w:val="00071D1A"/>
    <w:rsid w:val="00072194"/>
    <w:rsid w:val="00072EB6"/>
    <w:rsid w:val="00073CA1"/>
    <w:rsid w:val="00074335"/>
    <w:rsid w:val="00074AB5"/>
    <w:rsid w:val="00075E7C"/>
    <w:rsid w:val="00076640"/>
    <w:rsid w:val="0008028D"/>
    <w:rsid w:val="0008157A"/>
    <w:rsid w:val="00081EBD"/>
    <w:rsid w:val="00081EC6"/>
    <w:rsid w:val="000845FB"/>
    <w:rsid w:val="00084C74"/>
    <w:rsid w:val="00084D73"/>
    <w:rsid w:val="00085F10"/>
    <w:rsid w:val="000860FC"/>
    <w:rsid w:val="00087048"/>
    <w:rsid w:val="000872B5"/>
    <w:rsid w:val="0008759D"/>
    <w:rsid w:val="00087C42"/>
    <w:rsid w:val="00090643"/>
    <w:rsid w:val="00090D11"/>
    <w:rsid w:val="00091E08"/>
    <w:rsid w:val="000924EF"/>
    <w:rsid w:val="000929CB"/>
    <w:rsid w:val="00092D82"/>
    <w:rsid w:val="00092DDD"/>
    <w:rsid w:val="00093637"/>
    <w:rsid w:val="0009392B"/>
    <w:rsid w:val="000939EF"/>
    <w:rsid w:val="00095C16"/>
    <w:rsid w:val="00096549"/>
    <w:rsid w:val="000966BE"/>
    <w:rsid w:val="00096EB6"/>
    <w:rsid w:val="00097483"/>
    <w:rsid w:val="000A041E"/>
    <w:rsid w:val="000A0FFD"/>
    <w:rsid w:val="000A1BDA"/>
    <w:rsid w:val="000A2A0A"/>
    <w:rsid w:val="000A548B"/>
    <w:rsid w:val="000A70A1"/>
    <w:rsid w:val="000A73A5"/>
    <w:rsid w:val="000A7EDB"/>
    <w:rsid w:val="000B2286"/>
    <w:rsid w:val="000B3FBE"/>
    <w:rsid w:val="000B408D"/>
    <w:rsid w:val="000B55AE"/>
    <w:rsid w:val="000B577D"/>
    <w:rsid w:val="000B5B98"/>
    <w:rsid w:val="000B68C1"/>
    <w:rsid w:val="000B7BAF"/>
    <w:rsid w:val="000C0465"/>
    <w:rsid w:val="000C1B28"/>
    <w:rsid w:val="000C1DB1"/>
    <w:rsid w:val="000C22A2"/>
    <w:rsid w:val="000C232F"/>
    <w:rsid w:val="000C2838"/>
    <w:rsid w:val="000C297B"/>
    <w:rsid w:val="000C320F"/>
    <w:rsid w:val="000C3FA4"/>
    <w:rsid w:val="000C5B0D"/>
    <w:rsid w:val="000C5D8B"/>
    <w:rsid w:val="000C6902"/>
    <w:rsid w:val="000C7AEB"/>
    <w:rsid w:val="000C7BCC"/>
    <w:rsid w:val="000D59DE"/>
    <w:rsid w:val="000D7403"/>
    <w:rsid w:val="000E005E"/>
    <w:rsid w:val="000E0A3A"/>
    <w:rsid w:val="000E0D6E"/>
    <w:rsid w:val="000E252A"/>
    <w:rsid w:val="000E2A11"/>
    <w:rsid w:val="000E4224"/>
    <w:rsid w:val="000E45DC"/>
    <w:rsid w:val="000E4D4D"/>
    <w:rsid w:val="000E51A1"/>
    <w:rsid w:val="000E69DE"/>
    <w:rsid w:val="000F1159"/>
    <w:rsid w:val="000F138F"/>
    <w:rsid w:val="000F158E"/>
    <w:rsid w:val="000F1925"/>
    <w:rsid w:val="000F231B"/>
    <w:rsid w:val="000F23BA"/>
    <w:rsid w:val="000F250A"/>
    <w:rsid w:val="000F29D0"/>
    <w:rsid w:val="000F301D"/>
    <w:rsid w:val="000F30E2"/>
    <w:rsid w:val="000F5A42"/>
    <w:rsid w:val="000F63AC"/>
    <w:rsid w:val="000F7872"/>
    <w:rsid w:val="000F7ACB"/>
    <w:rsid w:val="000F7F51"/>
    <w:rsid w:val="0010037A"/>
    <w:rsid w:val="00100ECF"/>
    <w:rsid w:val="001023E0"/>
    <w:rsid w:val="00102E06"/>
    <w:rsid w:val="00104872"/>
    <w:rsid w:val="00104E79"/>
    <w:rsid w:val="00104EC2"/>
    <w:rsid w:val="00106568"/>
    <w:rsid w:val="00106EE0"/>
    <w:rsid w:val="00110855"/>
    <w:rsid w:val="001110F3"/>
    <w:rsid w:val="00111C8F"/>
    <w:rsid w:val="00112129"/>
    <w:rsid w:val="001133C3"/>
    <w:rsid w:val="00114EE9"/>
    <w:rsid w:val="00115851"/>
    <w:rsid w:val="00115A92"/>
    <w:rsid w:val="00115FCF"/>
    <w:rsid w:val="00120A89"/>
    <w:rsid w:val="001216F0"/>
    <w:rsid w:val="00121B25"/>
    <w:rsid w:val="00121C07"/>
    <w:rsid w:val="001239CF"/>
    <w:rsid w:val="00126301"/>
    <w:rsid w:val="0012633B"/>
    <w:rsid w:val="00126515"/>
    <w:rsid w:val="00126F44"/>
    <w:rsid w:val="001311ED"/>
    <w:rsid w:val="00131B76"/>
    <w:rsid w:val="00131F33"/>
    <w:rsid w:val="001321C5"/>
    <w:rsid w:val="0013223A"/>
    <w:rsid w:val="00132709"/>
    <w:rsid w:val="00132815"/>
    <w:rsid w:val="001346D3"/>
    <w:rsid w:val="00134CA7"/>
    <w:rsid w:val="00136CEF"/>
    <w:rsid w:val="001407B9"/>
    <w:rsid w:val="00140B20"/>
    <w:rsid w:val="001419BA"/>
    <w:rsid w:val="00141A2A"/>
    <w:rsid w:val="001422A0"/>
    <w:rsid w:val="00142498"/>
    <w:rsid w:val="00143311"/>
    <w:rsid w:val="00143B01"/>
    <w:rsid w:val="001456A3"/>
    <w:rsid w:val="00146957"/>
    <w:rsid w:val="00146E7D"/>
    <w:rsid w:val="00150BC6"/>
    <w:rsid w:val="00150FFB"/>
    <w:rsid w:val="001529E8"/>
    <w:rsid w:val="00152D9C"/>
    <w:rsid w:val="00153C8C"/>
    <w:rsid w:val="00153EA4"/>
    <w:rsid w:val="00154112"/>
    <w:rsid w:val="001545E4"/>
    <w:rsid w:val="001548FA"/>
    <w:rsid w:val="00154C8F"/>
    <w:rsid w:val="00155E1B"/>
    <w:rsid w:val="00155F2F"/>
    <w:rsid w:val="00156062"/>
    <w:rsid w:val="001560FD"/>
    <w:rsid w:val="00160612"/>
    <w:rsid w:val="00160F0A"/>
    <w:rsid w:val="001627A0"/>
    <w:rsid w:val="0016329E"/>
    <w:rsid w:val="00164CBB"/>
    <w:rsid w:val="00164E30"/>
    <w:rsid w:val="0016522A"/>
    <w:rsid w:val="0016549F"/>
    <w:rsid w:val="001667B5"/>
    <w:rsid w:val="00167633"/>
    <w:rsid w:val="00171570"/>
    <w:rsid w:val="00171C01"/>
    <w:rsid w:val="00172161"/>
    <w:rsid w:val="00172366"/>
    <w:rsid w:val="00172C54"/>
    <w:rsid w:val="00173E92"/>
    <w:rsid w:val="001740F0"/>
    <w:rsid w:val="00175E6F"/>
    <w:rsid w:val="00176AB7"/>
    <w:rsid w:val="00176C08"/>
    <w:rsid w:val="001773DF"/>
    <w:rsid w:val="0017776C"/>
    <w:rsid w:val="00177B4E"/>
    <w:rsid w:val="00177E00"/>
    <w:rsid w:val="00180261"/>
    <w:rsid w:val="00181C24"/>
    <w:rsid w:val="00182663"/>
    <w:rsid w:val="00182B0A"/>
    <w:rsid w:val="00183575"/>
    <w:rsid w:val="00184C1D"/>
    <w:rsid w:val="00185EA8"/>
    <w:rsid w:val="001873CE"/>
    <w:rsid w:val="00187926"/>
    <w:rsid w:val="00190782"/>
    <w:rsid w:val="001915E4"/>
    <w:rsid w:val="00191740"/>
    <w:rsid w:val="0019329F"/>
    <w:rsid w:val="00193C1A"/>
    <w:rsid w:val="00194C77"/>
    <w:rsid w:val="001967E3"/>
    <w:rsid w:val="00196F88"/>
    <w:rsid w:val="001A23D7"/>
    <w:rsid w:val="001A2AC6"/>
    <w:rsid w:val="001A2E11"/>
    <w:rsid w:val="001A324B"/>
    <w:rsid w:val="001A52BC"/>
    <w:rsid w:val="001A5653"/>
    <w:rsid w:val="001B064D"/>
    <w:rsid w:val="001B094C"/>
    <w:rsid w:val="001B0C0C"/>
    <w:rsid w:val="001B1495"/>
    <w:rsid w:val="001B17A0"/>
    <w:rsid w:val="001B1F76"/>
    <w:rsid w:val="001B3891"/>
    <w:rsid w:val="001B6A64"/>
    <w:rsid w:val="001B6B6F"/>
    <w:rsid w:val="001B725B"/>
    <w:rsid w:val="001C0FD4"/>
    <w:rsid w:val="001C19C9"/>
    <w:rsid w:val="001C1DB0"/>
    <w:rsid w:val="001C1EF3"/>
    <w:rsid w:val="001C4259"/>
    <w:rsid w:val="001C4363"/>
    <w:rsid w:val="001C47A8"/>
    <w:rsid w:val="001C56AD"/>
    <w:rsid w:val="001D02DD"/>
    <w:rsid w:val="001D0F9B"/>
    <w:rsid w:val="001D27CF"/>
    <w:rsid w:val="001D2E19"/>
    <w:rsid w:val="001D38A9"/>
    <w:rsid w:val="001D5F30"/>
    <w:rsid w:val="001E0143"/>
    <w:rsid w:val="001E01AF"/>
    <w:rsid w:val="001E0F0C"/>
    <w:rsid w:val="001E1EAC"/>
    <w:rsid w:val="001E2C39"/>
    <w:rsid w:val="001E30D2"/>
    <w:rsid w:val="001E43F0"/>
    <w:rsid w:val="001E6B05"/>
    <w:rsid w:val="001E7913"/>
    <w:rsid w:val="001E7AA8"/>
    <w:rsid w:val="001F00F0"/>
    <w:rsid w:val="001F0571"/>
    <w:rsid w:val="001F116D"/>
    <w:rsid w:val="001F2286"/>
    <w:rsid w:val="001F4936"/>
    <w:rsid w:val="001F5921"/>
    <w:rsid w:val="001F68CE"/>
    <w:rsid w:val="00200E1F"/>
    <w:rsid w:val="0020202A"/>
    <w:rsid w:val="002026DA"/>
    <w:rsid w:val="00203292"/>
    <w:rsid w:val="002038D9"/>
    <w:rsid w:val="00204033"/>
    <w:rsid w:val="0020630A"/>
    <w:rsid w:val="00210429"/>
    <w:rsid w:val="0021137B"/>
    <w:rsid w:val="00212249"/>
    <w:rsid w:val="002138FE"/>
    <w:rsid w:val="00213A5D"/>
    <w:rsid w:val="00214F89"/>
    <w:rsid w:val="00215E08"/>
    <w:rsid w:val="0021652A"/>
    <w:rsid w:val="00216EC9"/>
    <w:rsid w:val="002178E3"/>
    <w:rsid w:val="00217BCA"/>
    <w:rsid w:val="00220245"/>
    <w:rsid w:val="002208F3"/>
    <w:rsid w:val="00220963"/>
    <w:rsid w:val="00220FA5"/>
    <w:rsid w:val="002218D0"/>
    <w:rsid w:val="00221C4F"/>
    <w:rsid w:val="00222123"/>
    <w:rsid w:val="00222ABA"/>
    <w:rsid w:val="00223517"/>
    <w:rsid w:val="002250C7"/>
    <w:rsid w:val="002255E5"/>
    <w:rsid w:val="00225F31"/>
    <w:rsid w:val="002304C0"/>
    <w:rsid w:val="00230AFC"/>
    <w:rsid w:val="00230FD9"/>
    <w:rsid w:val="00233A09"/>
    <w:rsid w:val="002354B0"/>
    <w:rsid w:val="00235E6D"/>
    <w:rsid w:val="00236B79"/>
    <w:rsid w:val="00236BA6"/>
    <w:rsid w:val="00236F20"/>
    <w:rsid w:val="00237011"/>
    <w:rsid w:val="0024072B"/>
    <w:rsid w:val="002409EF"/>
    <w:rsid w:val="00240ED1"/>
    <w:rsid w:val="002410BC"/>
    <w:rsid w:val="0024117E"/>
    <w:rsid w:val="0024144E"/>
    <w:rsid w:val="0024172A"/>
    <w:rsid w:val="00241CE3"/>
    <w:rsid w:val="002426A8"/>
    <w:rsid w:val="00244869"/>
    <w:rsid w:val="002455D9"/>
    <w:rsid w:val="002461DE"/>
    <w:rsid w:val="00246686"/>
    <w:rsid w:val="00247358"/>
    <w:rsid w:val="00247904"/>
    <w:rsid w:val="002503F5"/>
    <w:rsid w:val="002522EF"/>
    <w:rsid w:val="002525FF"/>
    <w:rsid w:val="00252B01"/>
    <w:rsid w:val="00253456"/>
    <w:rsid w:val="002554D4"/>
    <w:rsid w:val="00256933"/>
    <w:rsid w:val="00256C0F"/>
    <w:rsid w:val="00256F32"/>
    <w:rsid w:val="00257EE6"/>
    <w:rsid w:val="0026055D"/>
    <w:rsid w:val="00260953"/>
    <w:rsid w:val="002616F0"/>
    <w:rsid w:val="002624A5"/>
    <w:rsid w:val="00262F1E"/>
    <w:rsid w:val="002631D2"/>
    <w:rsid w:val="00265279"/>
    <w:rsid w:val="00266D7F"/>
    <w:rsid w:val="0027041C"/>
    <w:rsid w:val="00270F10"/>
    <w:rsid w:val="002717C1"/>
    <w:rsid w:val="00272FFD"/>
    <w:rsid w:val="0027458E"/>
    <w:rsid w:val="00274927"/>
    <w:rsid w:val="00274C47"/>
    <w:rsid w:val="002751EF"/>
    <w:rsid w:val="00275A48"/>
    <w:rsid w:val="00275C50"/>
    <w:rsid w:val="002767F9"/>
    <w:rsid w:val="002774DF"/>
    <w:rsid w:val="002803F9"/>
    <w:rsid w:val="00280F38"/>
    <w:rsid w:val="00280F92"/>
    <w:rsid w:val="00281B35"/>
    <w:rsid w:val="002820A0"/>
    <w:rsid w:val="00282781"/>
    <w:rsid w:val="00284407"/>
    <w:rsid w:val="00284F6C"/>
    <w:rsid w:val="00285DA8"/>
    <w:rsid w:val="00286B97"/>
    <w:rsid w:val="002877C1"/>
    <w:rsid w:val="00290515"/>
    <w:rsid w:val="00290967"/>
    <w:rsid w:val="00290A3E"/>
    <w:rsid w:val="0029126C"/>
    <w:rsid w:val="00292081"/>
    <w:rsid w:val="0029213C"/>
    <w:rsid w:val="00293798"/>
    <w:rsid w:val="00293F32"/>
    <w:rsid w:val="0029620E"/>
    <w:rsid w:val="00296D31"/>
    <w:rsid w:val="00297CAB"/>
    <w:rsid w:val="00297EAD"/>
    <w:rsid w:val="002A053D"/>
    <w:rsid w:val="002A1FA4"/>
    <w:rsid w:val="002A3C6F"/>
    <w:rsid w:val="002A44EA"/>
    <w:rsid w:val="002A4F20"/>
    <w:rsid w:val="002A5120"/>
    <w:rsid w:val="002A537F"/>
    <w:rsid w:val="002A6003"/>
    <w:rsid w:val="002A6C38"/>
    <w:rsid w:val="002A6D30"/>
    <w:rsid w:val="002A7AC5"/>
    <w:rsid w:val="002B048F"/>
    <w:rsid w:val="002B0646"/>
    <w:rsid w:val="002B107C"/>
    <w:rsid w:val="002B3813"/>
    <w:rsid w:val="002B6008"/>
    <w:rsid w:val="002B7E70"/>
    <w:rsid w:val="002C18EA"/>
    <w:rsid w:val="002C1AAF"/>
    <w:rsid w:val="002C1E8F"/>
    <w:rsid w:val="002C22D5"/>
    <w:rsid w:val="002C2333"/>
    <w:rsid w:val="002C2534"/>
    <w:rsid w:val="002C4886"/>
    <w:rsid w:val="002C4D18"/>
    <w:rsid w:val="002C4F80"/>
    <w:rsid w:val="002C5A2E"/>
    <w:rsid w:val="002C5FD1"/>
    <w:rsid w:val="002C604B"/>
    <w:rsid w:val="002C6FC8"/>
    <w:rsid w:val="002C7918"/>
    <w:rsid w:val="002C7AD1"/>
    <w:rsid w:val="002C7B7D"/>
    <w:rsid w:val="002D06EC"/>
    <w:rsid w:val="002D1124"/>
    <w:rsid w:val="002D12E6"/>
    <w:rsid w:val="002D1DC8"/>
    <w:rsid w:val="002D24A9"/>
    <w:rsid w:val="002D4008"/>
    <w:rsid w:val="002D4617"/>
    <w:rsid w:val="002D531F"/>
    <w:rsid w:val="002D5AEF"/>
    <w:rsid w:val="002D5CD3"/>
    <w:rsid w:val="002D688F"/>
    <w:rsid w:val="002D6BC4"/>
    <w:rsid w:val="002E1D98"/>
    <w:rsid w:val="002E20A3"/>
    <w:rsid w:val="002E2D60"/>
    <w:rsid w:val="002E3C02"/>
    <w:rsid w:val="002E5389"/>
    <w:rsid w:val="002E6613"/>
    <w:rsid w:val="002E6709"/>
    <w:rsid w:val="002E6A58"/>
    <w:rsid w:val="002F02AF"/>
    <w:rsid w:val="002F1C9E"/>
    <w:rsid w:val="002F265F"/>
    <w:rsid w:val="002F5960"/>
    <w:rsid w:val="00300022"/>
    <w:rsid w:val="0030002F"/>
    <w:rsid w:val="00300424"/>
    <w:rsid w:val="003017E7"/>
    <w:rsid w:val="00301B47"/>
    <w:rsid w:val="00302E1D"/>
    <w:rsid w:val="0030350E"/>
    <w:rsid w:val="00303868"/>
    <w:rsid w:val="0030474E"/>
    <w:rsid w:val="003049E5"/>
    <w:rsid w:val="003050E8"/>
    <w:rsid w:val="003060BC"/>
    <w:rsid w:val="00307CA8"/>
    <w:rsid w:val="00310620"/>
    <w:rsid w:val="003115DD"/>
    <w:rsid w:val="00311ECF"/>
    <w:rsid w:val="003126C4"/>
    <w:rsid w:val="0031473A"/>
    <w:rsid w:val="00314BC9"/>
    <w:rsid w:val="0031522C"/>
    <w:rsid w:val="0031589F"/>
    <w:rsid w:val="003170C0"/>
    <w:rsid w:val="00317328"/>
    <w:rsid w:val="00317607"/>
    <w:rsid w:val="00320540"/>
    <w:rsid w:val="00321203"/>
    <w:rsid w:val="003222E1"/>
    <w:rsid w:val="003226D0"/>
    <w:rsid w:val="00324B4C"/>
    <w:rsid w:val="003259D4"/>
    <w:rsid w:val="00325BF9"/>
    <w:rsid w:val="00326161"/>
    <w:rsid w:val="003264C4"/>
    <w:rsid w:val="00326821"/>
    <w:rsid w:val="00326A5D"/>
    <w:rsid w:val="00327D93"/>
    <w:rsid w:val="00330401"/>
    <w:rsid w:val="00330535"/>
    <w:rsid w:val="003310FE"/>
    <w:rsid w:val="00331770"/>
    <w:rsid w:val="00331B91"/>
    <w:rsid w:val="00331BD7"/>
    <w:rsid w:val="003336D3"/>
    <w:rsid w:val="00333ED3"/>
    <w:rsid w:val="00334902"/>
    <w:rsid w:val="00336224"/>
    <w:rsid w:val="003371BF"/>
    <w:rsid w:val="003371C2"/>
    <w:rsid w:val="003412F2"/>
    <w:rsid w:val="00341419"/>
    <w:rsid w:val="00341666"/>
    <w:rsid w:val="00341929"/>
    <w:rsid w:val="00351ABB"/>
    <w:rsid w:val="00352E89"/>
    <w:rsid w:val="00355CA4"/>
    <w:rsid w:val="0035603D"/>
    <w:rsid w:val="003611F4"/>
    <w:rsid w:val="003616E1"/>
    <w:rsid w:val="00361A47"/>
    <w:rsid w:val="00363B94"/>
    <w:rsid w:val="00363DBE"/>
    <w:rsid w:val="00364199"/>
    <w:rsid w:val="00364233"/>
    <w:rsid w:val="003646D0"/>
    <w:rsid w:val="00366466"/>
    <w:rsid w:val="0036661E"/>
    <w:rsid w:val="00367AB9"/>
    <w:rsid w:val="003702AB"/>
    <w:rsid w:val="0037093A"/>
    <w:rsid w:val="003709BB"/>
    <w:rsid w:val="00372353"/>
    <w:rsid w:val="0037326D"/>
    <w:rsid w:val="00373C9F"/>
    <w:rsid w:val="00374671"/>
    <w:rsid w:val="0037533F"/>
    <w:rsid w:val="00375609"/>
    <w:rsid w:val="00375839"/>
    <w:rsid w:val="003759C5"/>
    <w:rsid w:val="0037688F"/>
    <w:rsid w:val="00380E61"/>
    <w:rsid w:val="00381B56"/>
    <w:rsid w:val="00384467"/>
    <w:rsid w:val="00385DB6"/>
    <w:rsid w:val="003866A5"/>
    <w:rsid w:val="00387156"/>
    <w:rsid w:val="00387721"/>
    <w:rsid w:val="00387AE1"/>
    <w:rsid w:val="00390CA3"/>
    <w:rsid w:val="00391567"/>
    <w:rsid w:val="003916D1"/>
    <w:rsid w:val="003919C9"/>
    <w:rsid w:val="00391A9B"/>
    <w:rsid w:val="00391EE0"/>
    <w:rsid w:val="00392340"/>
    <w:rsid w:val="00393238"/>
    <w:rsid w:val="003933B2"/>
    <w:rsid w:val="00394495"/>
    <w:rsid w:val="00395C3C"/>
    <w:rsid w:val="00396DA2"/>
    <w:rsid w:val="0039757D"/>
    <w:rsid w:val="003A0ADB"/>
    <w:rsid w:val="003A14DF"/>
    <w:rsid w:val="003A25BB"/>
    <w:rsid w:val="003A3756"/>
    <w:rsid w:val="003A4B8B"/>
    <w:rsid w:val="003A51D7"/>
    <w:rsid w:val="003A5CA2"/>
    <w:rsid w:val="003A6C9D"/>
    <w:rsid w:val="003B0C90"/>
    <w:rsid w:val="003B0D5F"/>
    <w:rsid w:val="003B1685"/>
    <w:rsid w:val="003B254D"/>
    <w:rsid w:val="003B2DDB"/>
    <w:rsid w:val="003B3F9B"/>
    <w:rsid w:val="003B4527"/>
    <w:rsid w:val="003B4877"/>
    <w:rsid w:val="003B5C7B"/>
    <w:rsid w:val="003B5FA8"/>
    <w:rsid w:val="003B635C"/>
    <w:rsid w:val="003B64E4"/>
    <w:rsid w:val="003B75AE"/>
    <w:rsid w:val="003B7822"/>
    <w:rsid w:val="003B7AB2"/>
    <w:rsid w:val="003B7C0E"/>
    <w:rsid w:val="003B7FFB"/>
    <w:rsid w:val="003C0242"/>
    <w:rsid w:val="003C08C9"/>
    <w:rsid w:val="003C3DEF"/>
    <w:rsid w:val="003C49BE"/>
    <w:rsid w:val="003C4CAB"/>
    <w:rsid w:val="003C5853"/>
    <w:rsid w:val="003C5FC0"/>
    <w:rsid w:val="003D1157"/>
    <w:rsid w:val="003D2409"/>
    <w:rsid w:val="003D4C91"/>
    <w:rsid w:val="003D4D4F"/>
    <w:rsid w:val="003D5C23"/>
    <w:rsid w:val="003D5D36"/>
    <w:rsid w:val="003D7BD8"/>
    <w:rsid w:val="003D7FC8"/>
    <w:rsid w:val="003E18FF"/>
    <w:rsid w:val="003E1F5F"/>
    <w:rsid w:val="003E4747"/>
    <w:rsid w:val="003E4F1D"/>
    <w:rsid w:val="003E5582"/>
    <w:rsid w:val="003E669C"/>
    <w:rsid w:val="003E6799"/>
    <w:rsid w:val="003E78BD"/>
    <w:rsid w:val="003E7FAD"/>
    <w:rsid w:val="003F09E0"/>
    <w:rsid w:val="003F0B93"/>
    <w:rsid w:val="003F0F9D"/>
    <w:rsid w:val="003F2730"/>
    <w:rsid w:val="003F37A1"/>
    <w:rsid w:val="003F420A"/>
    <w:rsid w:val="003F7248"/>
    <w:rsid w:val="003F73F8"/>
    <w:rsid w:val="00405DDC"/>
    <w:rsid w:val="00406796"/>
    <w:rsid w:val="00406B95"/>
    <w:rsid w:val="00406BEE"/>
    <w:rsid w:val="00407420"/>
    <w:rsid w:val="00407469"/>
    <w:rsid w:val="004105FE"/>
    <w:rsid w:val="004113E8"/>
    <w:rsid w:val="00414269"/>
    <w:rsid w:val="00414688"/>
    <w:rsid w:val="00414B23"/>
    <w:rsid w:val="00416A16"/>
    <w:rsid w:val="00420064"/>
    <w:rsid w:val="00423765"/>
    <w:rsid w:val="00423E27"/>
    <w:rsid w:val="00424A58"/>
    <w:rsid w:val="00424DDC"/>
    <w:rsid w:val="00425DAB"/>
    <w:rsid w:val="00427FC6"/>
    <w:rsid w:val="00430127"/>
    <w:rsid w:val="0043064F"/>
    <w:rsid w:val="00432517"/>
    <w:rsid w:val="004326A2"/>
    <w:rsid w:val="004334F3"/>
    <w:rsid w:val="0043411A"/>
    <w:rsid w:val="00434BFC"/>
    <w:rsid w:val="00435405"/>
    <w:rsid w:val="00436C69"/>
    <w:rsid w:val="00436CCE"/>
    <w:rsid w:val="00437021"/>
    <w:rsid w:val="00440150"/>
    <w:rsid w:val="00441610"/>
    <w:rsid w:val="00441D84"/>
    <w:rsid w:val="00442E5B"/>
    <w:rsid w:val="00443766"/>
    <w:rsid w:val="00443A12"/>
    <w:rsid w:val="0044470B"/>
    <w:rsid w:val="0044518C"/>
    <w:rsid w:val="00445AA8"/>
    <w:rsid w:val="00446520"/>
    <w:rsid w:val="00446C86"/>
    <w:rsid w:val="00447CDE"/>
    <w:rsid w:val="00450A9A"/>
    <w:rsid w:val="0045182F"/>
    <w:rsid w:val="00452378"/>
    <w:rsid w:val="00452701"/>
    <w:rsid w:val="0045378D"/>
    <w:rsid w:val="00453CF3"/>
    <w:rsid w:val="004549D9"/>
    <w:rsid w:val="00454A06"/>
    <w:rsid w:val="00454A6B"/>
    <w:rsid w:val="004570C9"/>
    <w:rsid w:val="00460640"/>
    <w:rsid w:val="00460C12"/>
    <w:rsid w:val="0046185D"/>
    <w:rsid w:val="00462159"/>
    <w:rsid w:val="00464BE8"/>
    <w:rsid w:val="00465BC1"/>
    <w:rsid w:val="00466F97"/>
    <w:rsid w:val="0046725A"/>
    <w:rsid w:val="00467D96"/>
    <w:rsid w:val="0047021E"/>
    <w:rsid w:val="00472632"/>
    <w:rsid w:val="00472C31"/>
    <w:rsid w:val="00472D1F"/>
    <w:rsid w:val="00472F4F"/>
    <w:rsid w:val="00473FF2"/>
    <w:rsid w:val="00474BB0"/>
    <w:rsid w:val="00475456"/>
    <w:rsid w:val="004755CE"/>
    <w:rsid w:val="004767D7"/>
    <w:rsid w:val="004771E5"/>
    <w:rsid w:val="00484EB2"/>
    <w:rsid w:val="00486094"/>
    <w:rsid w:val="00486207"/>
    <w:rsid w:val="0048722F"/>
    <w:rsid w:val="004875E8"/>
    <w:rsid w:val="00487858"/>
    <w:rsid w:val="00490736"/>
    <w:rsid w:val="004917E1"/>
    <w:rsid w:val="00491CB1"/>
    <w:rsid w:val="00492476"/>
    <w:rsid w:val="00494494"/>
    <w:rsid w:val="00494E46"/>
    <w:rsid w:val="00495DFF"/>
    <w:rsid w:val="00496BC8"/>
    <w:rsid w:val="004A030E"/>
    <w:rsid w:val="004A0347"/>
    <w:rsid w:val="004A05F1"/>
    <w:rsid w:val="004A11B4"/>
    <w:rsid w:val="004A1553"/>
    <w:rsid w:val="004A35E1"/>
    <w:rsid w:val="004A3769"/>
    <w:rsid w:val="004A3980"/>
    <w:rsid w:val="004A56F0"/>
    <w:rsid w:val="004A6453"/>
    <w:rsid w:val="004A6A85"/>
    <w:rsid w:val="004A70F3"/>
    <w:rsid w:val="004A71FD"/>
    <w:rsid w:val="004A7A5B"/>
    <w:rsid w:val="004B0428"/>
    <w:rsid w:val="004B10C9"/>
    <w:rsid w:val="004B1350"/>
    <w:rsid w:val="004B2DA4"/>
    <w:rsid w:val="004B494F"/>
    <w:rsid w:val="004B49A3"/>
    <w:rsid w:val="004B4C48"/>
    <w:rsid w:val="004B577F"/>
    <w:rsid w:val="004B78D0"/>
    <w:rsid w:val="004C0082"/>
    <w:rsid w:val="004C07DB"/>
    <w:rsid w:val="004C2303"/>
    <w:rsid w:val="004C237E"/>
    <w:rsid w:val="004C3209"/>
    <w:rsid w:val="004C6563"/>
    <w:rsid w:val="004C66AD"/>
    <w:rsid w:val="004C68AF"/>
    <w:rsid w:val="004C774B"/>
    <w:rsid w:val="004D0B92"/>
    <w:rsid w:val="004D0F75"/>
    <w:rsid w:val="004D10F7"/>
    <w:rsid w:val="004D111B"/>
    <w:rsid w:val="004D1B65"/>
    <w:rsid w:val="004D224E"/>
    <w:rsid w:val="004D3E16"/>
    <w:rsid w:val="004D5DB5"/>
    <w:rsid w:val="004D7B17"/>
    <w:rsid w:val="004E2462"/>
    <w:rsid w:val="004E4E87"/>
    <w:rsid w:val="004E506A"/>
    <w:rsid w:val="004E7425"/>
    <w:rsid w:val="004E7D80"/>
    <w:rsid w:val="004F00CB"/>
    <w:rsid w:val="004F123B"/>
    <w:rsid w:val="004F2066"/>
    <w:rsid w:val="004F21F0"/>
    <w:rsid w:val="004F2BDC"/>
    <w:rsid w:val="004F38E0"/>
    <w:rsid w:val="004F409D"/>
    <w:rsid w:val="004F4981"/>
    <w:rsid w:val="004F4F03"/>
    <w:rsid w:val="004F5461"/>
    <w:rsid w:val="004F585F"/>
    <w:rsid w:val="004F638A"/>
    <w:rsid w:val="004F6C7A"/>
    <w:rsid w:val="004F789A"/>
    <w:rsid w:val="005004F9"/>
    <w:rsid w:val="005009C2"/>
    <w:rsid w:val="00500DBC"/>
    <w:rsid w:val="0050149A"/>
    <w:rsid w:val="005029E4"/>
    <w:rsid w:val="00502FF8"/>
    <w:rsid w:val="005035C8"/>
    <w:rsid w:val="00504DBC"/>
    <w:rsid w:val="00506307"/>
    <w:rsid w:val="0050633D"/>
    <w:rsid w:val="005066BA"/>
    <w:rsid w:val="00506F5D"/>
    <w:rsid w:val="00507855"/>
    <w:rsid w:val="005126F7"/>
    <w:rsid w:val="00512ADC"/>
    <w:rsid w:val="0051350D"/>
    <w:rsid w:val="00514DAD"/>
    <w:rsid w:val="005153E3"/>
    <w:rsid w:val="00516281"/>
    <w:rsid w:val="005167FF"/>
    <w:rsid w:val="00517996"/>
    <w:rsid w:val="00520350"/>
    <w:rsid w:val="005241A7"/>
    <w:rsid w:val="00525204"/>
    <w:rsid w:val="00527315"/>
    <w:rsid w:val="00530791"/>
    <w:rsid w:val="0053088F"/>
    <w:rsid w:val="00530AF8"/>
    <w:rsid w:val="00530C54"/>
    <w:rsid w:val="005339AE"/>
    <w:rsid w:val="00534070"/>
    <w:rsid w:val="005341E4"/>
    <w:rsid w:val="00534580"/>
    <w:rsid w:val="00535A73"/>
    <w:rsid w:val="00535B50"/>
    <w:rsid w:val="00535F44"/>
    <w:rsid w:val="00536364"/>
    <w:rsid w:val="00536790"/>
    <w:rsid w:val="00537FB7"/>
    <w:rsid w:val="005429BC"/>
    <w:rsid w:val="005447F9"/>
    <w:rsid w:val="00545060"/>
    <w:rsid w:val="005450C0"/>
    <w:rsid w:val="005451FF"/>
    <w:rsid w:val="00545AAD"/>
    <w:rsid w:val="005475A3"/>
    <w:rsid w:val="00547CF5"/>
    <w:rsid w:val="00552DFD"/>
    <w:rsid w:val="00553209"/>
    <w:rsid w:val="00553BDC"/>
    <w:rsid w:val="00553D60"/>
    <w:rsid w:val="00554DA9"/>
    <w:rsid w:val="005566A2"/>
    <w:rsid w:val="005567D7"/>
    <w:rsid w:val="005569D2"/>
    <w:rsid w:val="00556D1C"/>
    <w:rsid w:val="00560BB3"/>
    <w:rsid w:val="0056171E"/>
    <w:rsid w:val="00561A67"/>
    <w:rsid w:val="005627F8"/>
    <w:rsid w:val="005636EC"/>
    <w:rsid w:val="00563A77"/>
    <w:rsid w:val="005645AF"/>
    <w:rsid w:val="00564B74"/>
    <w:rsid w:val="00565277"/>
    <w:rsid w:val="0056537D"/>
    <w:rsid w:val="005657DB"/>
    <w:rsid w:val="00565F9F"/>
    <w:rsid w:val="00567623"/>
    <w:rsid w:val="00567E7B"/>
    <w:rsid w:val="00571763"/>
    <w:rsid w:val="00571A95"/>
    <w:rsid w:val="00573632"/>
    <w:rsid w:val="00575B1D"/>
    <w:rsid w:val="00575F2E"/>
    <w:rsid w:val="00580BD9"/>
    <w:rsid w:val="0058153B"/>
    <w:rsid w:val="00583544"/>
    <w:rsid w:val="005839CD"/>
    <w:rsid w:val="005844FE"/>
    <w:rsid w:val="005846F7"/>
    <w:rsid w:val="00584F9B"/>
    <w:rsid w:val="00585ACA"/>
    <w:rsid w:val="00587DF1"/>
    <w:rsid w:val="00590214"/>
    <w:rsid w:val="0059021D"/>
    <w:rsid w:val="00590CBC"/>
    <w:rsid w:val="005916B2"/>
    <w:rsid w:val="00592EBC"/>
    <w:rsid w:val="0059350C"/>
    <w:rsid w:val="00593BAF"/>
    <w:rsid w:val="00593D90"/>
    <w:rsid w:val="005947EC"/>
    <w:rsid w:val="0059570F"/>
    <w:rsid w:val="005974D1"/>
    <w:rsid w:val="00597A39"/>
    <w:rsid w:val="005A11E1"/>
    <w:rsid w:val="005A1207"/>
    <w:rsid w:val="005A483B"/>
    <w:rsid w:val="005A5C83"/>
    <w:rsid w:val="005B0072"/>
    <w:rsid w:val="005B0F40"/>
    <w:rsid w:val="005B1116"/>
    <w:rsid w:val="005B1455"/>
    <w:rsid w:val="005B1798"/>
    <w:rsid w:val="005B261F"/>
    <w:rsid w:val="005B3833"/>
    <w:rsid w:val="005B4BF0"/>
    <w:rsid w:val="005B5448"/>
    <w:rsid w:val="005B5865"/>
    <w:rsid w:val="005B58CD"/>
    <w:rsid w:val="005B70CD"/>
    <w:rsid w:val="005B7808"/>
    <w:rsid w:val="005C188B"/>
    <w:rsid w:val="005C1FCC"/>
    <w:rsid w:val="005C24E5"/>
    <w:rsid w:val="005C30D9"/>
    <w:rsid w:val="005C36FF"/>
    <w:rsid w:val="005C4676"/>
    <w:rsid w:val="005C57B7"/>
    <w:rsid w:val="005C5E0B"/>
    <w:rsid w:val="005C6030"/>
    <w:rsid w:val="005C60A2"/>
    <w:rsid w:val="005C7C9C"/>
    <w:rsid w:val="005D29D2"/>
    <w:rsid w:val="005D39CC"/>
    <w:rsid w:val="005D49C1"/>
    <w:rsid w:val="005D6100"/>
    <w:rsid w:val="005D644E"/>
    <w:rsid w:val="005D6811"/>
    <w:rsid w:val="005D6959"/>
    <w:rsid w:val="005D69D0"/>
    <w:rsid w:val="005D73D3"/>
    <w:rsid w:val="005D76A5"/>
    <w:rsid w:val="005D7A42"/>
    <w:rsid w:val="005D7D76"/>
    <w:rsid w:val="005E1625"/>
    <w:rsid w:val="005E2B4A"/>
    <w:rsid w:val="005E321D"/>
    <w:rsid w:val="005E3610"/>
    <w:rsid w:val="005E40A5"/>
    <w:rsid w:val="005E6CC9"/>
    <w:rsid w:val="005E7C13"/>
    <w:rsid w:val="005F0552"/>
    <w:rsid w:val="005F065B"/>
    <w:rsid w:val="005F093D"/>
    <w:rsid w:val="005F206E"/>
    <w:rsid w:val="005F25B4"/>
    <w:rsid w:val="005F33A0"/>
    <w:rsid w:val="005F3411"/>
    <w:rsid w:val="005F44B1"/>
    <w:rsid w:val="005F5641"/>
    <w:rsid w:val="005F7245"/>
    <w:rsid w:val="00601044"/>
    <w:rsid w:val="00601E29"/>
    <w:rsid w:val="00602511"/>
    <w:rsid w:val="006053E7"/>
    <w:rsid w:val="00605A94"/>
    <w:rsid w:val="00605E18"/>
    <w:rsid w:val="00606ACD"/>
    <w:rsid w:val="0060706D"/>
    <w:rsid w:val="0060755D"/>
    <w:rsid w:val="00610CD0"/>
    <w:rsid w:val="00610D77"/>
    <w:rsid w:val="00611D77"/>
    <w:rsid w:val="006128D7"/>
    <w:rsid w:val="006133B3"/>
    <w:rsid w:val="00614233"/>
    <w:rsid w:val="00614258"/>
    <w:rsid w:val="00614B42"/>
    <w:rsid w:val="00615EB9"/>
    <w:rsid w:val="0061647E"/>
    <w:rsid w:val="00616C3B"/>
    <w:rsid w:val="0061710F"/>
    <w:rsid w:val="00620329"/>
    <w:rsid w:val="00620F9D"/>
    <w:rsid w:val="0062340C"/>
    <w:rsid w:val="006234E1"/>
    <w:rsid w:val="00623C44"/>
    <w:rsid w:val="00624C69"/>
    <w:rsid w:val="006258CF"/>
    <w:rsid w:val="00625A50"/>
    <w:rsid w:val="00625ECF"/>
    <w:rsid w:val="006268CB"/>
    <w:rsid w:val="00631037"/>
    <w:rsid w:val="00632215"/>
    <w:rsid w:val="006328A1"/>
    <w:rsid w:val="00632A03"/>
    <w:rsid w:val="006334EA"/>
    <w:rsid w:val="00633599"/>
    <w:rsid w:val="00633C77"/>
    <w:rsid w:val="0063588E"/>
    <w:rsid w:val="006363A3"/>
    <w:rsid w:val="00637FFC"/>
    <w:rsid w:val="00640350"/>
    <w:rsid w:val="0064083A"/>
    <w:rsid w:val="0064134D"/>
    <w:rsid w:val="006430C9"/>
    <w:rsid w:val="0064554D"/>
    <w:rsid w:val="0064652E"/>
    <w:rsid w:val="006475D1"/>
    <w:rsid w:val="00647669"/>
    <w:rsid w:val="00647C97"/>
    <w:rsid w:val="00647DC6"/>
    <w:rsid w:val="006507C7"/>
    <w:rsid w:val="00650F5C"/>
    <w:rsid w:val="00652AB8"/>
    <w:rsid w:val="00652B47"/>
    <w:rsid w:val="00653FD2"/>
    <w:rsid w:val="00654FAF"/>
    <w:rsid w:val="00655249"/>
    <w:rsid w:val="0065597A"/>
    <w:rsid w:val="006564A3"/>
    <w:rsid w:val="00656B1F"/>
    <w:rsid w:val="00657549"/>
    <w:rsid w:val="00657D80"/>
    <w:rsid w:val="00660B48"/>
    <w:rsid w:val="006614DB"/>
    <w:rsid w:val="00662C4B"/>
    <w:rsid w:val="00662F31"/>
    <w:rsid w:val="006630C9"/>
    <w:rsid w:val="00664173"/>
    <w:rsid w:val="00665D8E"/>
    <w:rsid w:val="00666BC5"/>
    <w:rsid w:val="006728FF"/>
    <w:rsid w:val="00673FC7"/>
    <w:rsid w:val="00674007"/>
    <w:rsid w:val="00674111"/>
    <w:rsid w:val="00674818"/>
    <w:rsid w:val="006757FB"/>
    <w:rsid w:val="00682219"/>
    <w:rsid w:val="006836CB"/>
    <w:rsid w:val="00684215"/>
    <w:rsid w:val="00684528"/>
    <w:rsid w:val="00684C1A"/>
    <w:rsid w:val="00686E39"/>
    <w:rsid w:val="00687A12"/>
    <w:rsid w:val="00687FAD"/>
    <w:rsid w:val="00690ECC"/>
    <w:rsid w:val="006916E3"/>
    <w:rsid w:val="00691924"/>
    <w:rsid w:val="00691AD7"/>
    <w:rsid w:val="00691F5B"/>
    <w:rsid w:val="0069244F"/>
    <w:rsid w:val="006924C2"/>
    <w:rsid w:val="00693059"/>
    <w:rsid w:val="006934C9"/>
    <w:rsid w:val="00693B10"/>
    <w:rsid w:val="006943CB"/>
    <w:rsid w:val="00694E0F"/>
    <w:rsid w:val="0069538B"/>
    <w:rsid w:val="006959AF"/>
    <w:rsid w:val="00695B3C"/>
    <w:rsid w:val="00696994"/>
    <w:rsid w:val="006A0233"/>
    <w:rsid w:val="006A09BC"/>
    <w:rsid w:val="006A234D"/>
    <w:rsid w:val="006A27A9"/>
    <w:rsid w:val="006A29F2"/>
    <w:rsid w:val="006A30BF"/>
    <w:rsid w:val="006A3149"/>
    <w:rsid w:val="006A33F0"/>
    <w:rsid w:val="006A3806"/>
    <w:rsid w:val="006A3A12"/>
    <w:rsid w:val="006A3B31"/>
    <w:rsid w:val="006A4D24"/>
    <w:rsid w:val="006A568E"/>
    <w:rsid w:val="006A5BF3"/>
    <w:rsid w:val="006A67A3"/>
    <w:rsid w:val="006A7507"/>
    <w:rsid w:val="006B0DD8"/>
    <w:rsid w:val="006B16CB"/>
    <w:rsid w:val="006B18C3"/>
    <w:rsid w:val="006B1B06"/>
    <w:rsid w:val="006B2ADD"/>
    <w:rsid w:val="006B6019"/>
    <w:rsid w:val="006B65D0"/>
    <w:rsid w:val="006B6639"/>
    <w:rsid w:val="006B75E7"/>
    <w:rsid w:val="006B776E"/>
    <w:rsid w:val="006C0E91"/>
    <w:rsid w:val="006C10ED"/>
    <w:rsid w:val="006C168E"/>
    <w:rsid w:val="006C1E9E"/>
    <w:rsid w:val="006C266C"/>
    <w:rsid w:val="006C2A6C"/>
    <w:rsid w:val="006C38B5"/>
    <w:rsid w:val="006C5E7B"/>
    <w:rsid w:val="006D07F2"/>
    <w:rsid w:val="006D0970"/>
    <w:rsid w:val="006D13D0"/>
    <w:rsid w:val="006D3BC8"/>
    <w:rsid w:val="006D4295"/>
    <w:rsid w:val="006D4B68"/>
    <w:rsid w:val="006D510C"/>
    <w:rsid w:val="006D5749"/>
    <w:rsid w:val="006D5E1C"/>
    <w:rsid w:val="006D6012"/>
    <w:rsid w:val="006D6C17"/>
    <w:rsid w:val="006D6CD3"/>
    <w:rsid w:val="006D746F"/>
    <w:rsid w:val="006D7598"/>
    <w:rsid w:val="006D78C0"/>
    <w:rsid w:val="006E07A2"/>
    <w:rsid w:val="006E142F"/>
    <w:rsid w:val="006E2892"/>
    <w:rsid w:val="006E3CC9"/>
    <w:rsid w:val="006E5243"/>
    <w:rsid w:val="006E564D"/>
    <w:rsid w:val="006E5AC0"/>
    <w:rsid w:val="006F0AE6"/>
    <w:rsid w:val="006F0CB1"/>
    <w:rsid w:val="006F1B4D"/>
    <w:rsid w:val="006F22BA"/>
    <w:rsid w:val="006F24B8"/>
    <w:rsid w:val="006F37D8"/>
    <w:rsid w:val="006F510B"/>
    <w:rsid w:val="006F5743"/>
    <w:rsid w:val="006F5EE4"/>
    <w:rsid w:val="006F7315"/>
    <w:rsid w:val="006F73B8"/>
    <w:rsid w:val="006F75DB"/>
    <w:rsid w:val="006F7738"/>
    <w:rsid w:val="006F7E7E"/>
    <w:rsid w:val="00703A7F"/>
    <w:rsid w:val="00704F80"/>
    <w:rsid w:val="0070511E"/>
    <w:rsid w:val="00705235"/>
    <w:rsid w:val="00705DE0"/>
    <w:rsid w:val="0070621F"/>
    <w:rsid w:val="00706901"/>
    <w:rsid w:val="007128A4"/>
    <w:rsid w:val="007138B3"/>
    <w:rsid w:val="00713B78"/>
    <w:rsid w:val="007169E2"/>
    <w:rsid w:val="00717C01"/>
    <w:rsid w:val="00717CE0"/>
    <w:rsid w:val="00717E0B"/>
    <w:rsid w:val="00721A2D"/>
    <w:rsid w:val="00723562"/>
    <w:rsid w:val="00725FE4"/>
    <w:rsid w:val="007271DC"/>
    <w:rsid w:val="00727DE4"/>
    <w:rsid w:val="00727E47"/>
    <w:rsid w:val="007301A0"/>
    <w:rsid w:val="0073032A"/>
    <w:rsid w:val="007304AF"/>
    <w:rsid w:val="00730CC1"/>
    <w:rsid w:val="00730E93"/>
    <w:rsid w:val="0073158B"/>
    <w:rsid w:val="0073438C"/>
    <w:rsid w:val="007345B2"/>
    <w:rsid w:val="007358AF"/>
    <w:rsid w:val="00736324"/>
    <w:rsid w:val="00737562"/>
    <w:rsid w:val="00737C92"/>
    <w:rsid w:val="00740068"/>
    <w:rsid w:val="00740B63"/>
    <w:rsid w:val="00741102"/>
    <w:rsid w:val="007417D3"/>
    <w:rsid w:val="00741FCC"/>
    <w:rsid w:val="00742982"/>
    <w:rsid w:val="00743FD4"/>
    <w:rsid w:val="0074503E"/>
    <w:rsid w:val="007456CA"/>
    <w:rsid w:val="00746E83"/>
    <w:rsid w:val="0074721A"/>
    <w:rsid w:val="00750046"/>
    <w:rsid w:val="007503F7"/>
    <w:rsid w:val="00751F3F"/>
    <w:rsid w:val="007522B1"/>
    <w:rsid w:val="00754111"/>
    <w:rsid w:val="00755C2B"/>
    <w:rsid w:val="0075611C"/>
    <w:rsid w:val="00756E86"/>
    <w:rsid w:val="00757150"/>
    <w:rsid w:val="00760250"/>
    <w:rsid w:val="00760A04"/>
    <w:rsid w:val="00761AB4"/>
    <w:rsid w:val="00763127"/>
    <w:rsid w:val="0076379C"/>
    <w:rsid w:val="00763E10"/>
    <w:rsid w:val="00763E1D"/>
    <w:rsid w:val="007640CC"/>
    <w:rsid w:val="0076442D"/>
    <w:rsid w:val="00764A05"/>
    <w:rsid w:val="00764C3B"/>
    <w:rsid w:val="00765A0E"/>
    <w:rsid w:val="00767143"/>
    <w:rsid w:val="007678DF"/>
    <w:rsid w:val="00773B5F"/>
    <w:rsid w:val="00773D0A"/>
    <w:rsid w:val="00775D25"/>
    <w:rsid w:val="00776573"/>
    <w:rsid w:val="00776D65"/>
    <w:rsid w:val="007778EE"/>
    <w:rsid w:val="00780DAD"/>
    <w:rsid w:val="007815D5"/>
    <w:rsid w:val="00782C5A"/>
    <w:rsid w:val="00784AE1"/>
    <w:rsid w:val="00785690"/>
    <w:rsid w:val="007862E2"/>
    <w:rsid w:val="0078728A"/>
    <w:rsid w:val="0078774F"/>
    <w:rsid w:val="00787897"/>
    <w:rsid w:val="00787D34"/>
    <w:rsid w:val="00791649"/>
    <w:rsid w:val="00791BF9"/>
    <w:rsid w:val="00792F13"/>
    <w:rsid w:val="00793775"/>
    <w:rsid w:val="007969CD"/>
    <w:rsid w:val="0079780C"/>
    <w:rsid w:val="007A0110"/>
    <w:rsid w:val="007A1BA8"/>
    <w:rsid w:val="007A1BB0"/>
    <w:rsid w:val="007A1DA7"/>
    <w:rsid w:val="007A23D2"/>
    <w:rsid w:val="007A2865"/>
    <w:rsid w:val="007A2CCD"/>
    <w:rsid w:val="007A2EAA"/>
    <w:rsid w:val="007A3A49"/>
    <w:rsid w:val="007A4298"/>
    <w:rsid w:val="007A59CB"/>
    <w:rsid w:val="007A5E46"/>
    <w:rsid w:val="007A62CD"/>
    <w:rsid w:val="007B100B"/>
    <w:rsid w:val="007B199B"/>
    <w:rsid w:val="007B34D4"/>
    <w:rsid w:val="007B383D"/>
    <w:rsid w:val="007B38B5"/>
    <w:rsid w:val="007B4CF3"/>
    <w:rsid w:val="007B5351"/>
    <w:rsid w:val="007B5AC6"/>
    <w:rsid w:val="007B66C7"/>
    <w:rsid w:val="007B774F"/>
    <w:rsid w:val="007B790A"/>
    <w:rsid w:val="007B7A2A"/>
    <w:rsid w:val="007C1092"/>
    <w:rsid w:val="007C2C31"/>
    <w:rsid w:val="007C3012"/>
    <w:rsid w:val="007C3BFF"/>
    <w:rsid w:val="007C409E"/>
    <w:rsid w:val="007C47E4"/>
    <w:rsid w:val="007C48BF"/>
    <w:rsid w:val="007C49D0"/>
    <w:rsid w:val="007C4B87"/>
    <w:rsid w:val="007C554C"/>
    <w:rsid w:val="007C56A8"/>
    <w:rsid w:val="007C6C2C"/>
    <w:rsid w:val="007C764D"/>
    <w:rsid w:val="007D04B9"/>
    <w:rsid w:val="007D12C3"/>
    <w:rsid w:val="007D1EB2"/>
    <w:rsid w:val="007D27B6"/>
    <w:rsid w:val="007D2DC8"/>
    <w:rsid w:val="007D3B3A"/>
    <w:rsid w:val="007D4F49"/>
    <w:rsid w:val="007D6048"/>
    <w:rsid w:val="007D6F01"/>
    <w:rsid w:val="007D719B"/>
    <w:rsid w:val="007D723D"/>
    <w:rsid w:val="007D7A34"/>
    <w:rsid w:val="007E0293"/>
    <w:rsid w:val="007E0898"/>
    <w:rsid w:val="007E12C7"/>
    <w:rsid w:val="007E2A3F"/>
    <w:rsid w:val="007E2D27"/>
    <w:rsid w:val="007E353D"/>
    <w:rsid w:val="007E388D"/>
    <w:rsid w:val="007E408E"/>
    <w:rsid w:val="007E4F9F"/>
    <w:rsid w:val="007E6AF9"/>
    <w:rsid w:val="007E7799"/>
    <w:rsid w:val="007E783A"/>
    <w:rsid w:val="007E7D23"/>
    <w:rsid w:val="007F0653"/>
    <w:rsid w:val="007F0B82"/>
    <w:rsid w:val="007F104C"/>
    <w:rsid w:val="007F1168"/>
    <w:rsid w:val="007F2196"/>
    <w:rsid w:val="007F2648"/>
    <w:rsid w:val="007F2A3E"/>
    <w:rsid w:val="007F3AA5"/>
    <w:rsid w:val="007F4F45"/>
    <w:rsid w:val="007F5145"/>
    <w:rsid w:val="007F54E9"/>
    <w:rsid w:val="007F65CD"/>
    <w:rsid w:val="007F6C8B"/>
    <w:rsid w:val="007F7815"/>
    <w:rsid w:val="007F7B65"/>
    <w:rsid w:val="008003F2"/>
    <w:rsid w:val="00800799"/>
    <w:rsid w:val="008014A0"/>
    <w:rsid w:val="00803E76"/>
    <w:rsid w:val="00803E8A"/>
    <w:rsid w:val="00804759"/>
    <w:rsid w:val="00806173"/>
    <w:rsid w:val="00806768"/>
    <w:rsid w:val="008117B1"/>
    <w:rsid w:val="00813893"/>
    <w:rsid w:val="00813E33"/>
    <w:rsid w:val="00814C0C"/>
    <w:rsid w:val="0081660B"/>
    <w:rsid w:val="00817F08"/>
    <w:rsid w:val="00820A56"/>
    <w:rsid w:val="00821A5B"/>
    <w:rsid w:val="00821C7E"/>
    <w:rsid w:val="0082211C"/>
    <w:rsid w:val="00822655"/>
    <w:rsid w:val="00823153"/>
    <w:rsid w:val="00823436"/>
    <w:rsid w:val="00824642"/>
    <w:rsid w:val="008258BB"/>
    <w:rsid w:val="00827745"/>
    <w:rsid w:val="00832382"/>
    <w:rsid w:val="00832BBF"/>
    <w:rsid w:val="00833A3E"/>
    <w:rsid w:val="008346E8"/>
    <w:rsid w:val="00835288"/>
    <w:rsid w:val="00835376"/>
    <w:rsid w:val="00835C91"/>
    <w:rsid w:val="00835F6E"/>
    <w:rsid w:val="008410A0"/>
    <w:rsid w:val="008412E8"/>
    <w:rsid w:val="0084281F"/>
    <w:rsid w:val="00843366"/>
    <w:rsid w:val="00845071"/>
    <w:rsid w:val="008453B5"/>
    <w:rsid w:val="008461DB"/>
    <w:rsid w:val="00846272"/>
    <w:rsid w:val="00846DD3"/>
    <w:rsid w:val="0084725B"/>
    <w:rsid w:val="00850D39"/>
    <w:rsid w:val="008512A6"/>
    <w:rsid w:val="00852558"/>
    <w:rsid w:val="008527B9"/>
    <w:rsid w:val="00854380"/>
    <w:rsid w:val="0085736B"/>
    <w:rsid w:val="0085746C"/>
    <w:rsid w:val="00860399"/>
    <w:rsid w:val="0086050C"/>
    <w:rsid w:val="00860F16"/>
    <w:rsid w:val="00861D9D"/>
    <w:rsid w:val="008625ED"/>
    <w:rsid w:val="00864716"/>
    <w:rsid w:val="0086498A"/>
    <w:rsid w:val="0086575A"/>
    <w:rsid w:val="00865C0B"/>
    <w:rsid w:val="00865CE7"/>
    <w:rsid w:val="00866859"/>
    <w:rsid w:val="008668C4"/>
    <w:rsid w:val="0086774F"/>
    <w:rsid w:val="0087025F"/>
    <w:rsid w:val="0087058E"/>
    <w:rsid w:val="00870B72"/>
    <w:rsid w:val="008713F1"/>
    <w:rsid w:val="008725F7"/>
    <w:rsid w:val="008726AD"/>
    <w:rsid w:val="00872758"/>
    <w:rsid w:val="008728A4"/>
    <w:rsid w:val="00872E01"/>
    <w:rsid w:val="00873093"/>
    <w:rsid w:val="008736B8"/>
    <w:rsid w:val="00873712"/>
    <w:rsid w:val="00873814"/>
    <w:rsid w:val="00874910"/>
    <w:rsid w:val="00874B0E"/>
    <w:rsid w:val="00874FC5"/>
    <w:rsid w:val="00876B57"/>
    <w:rsid w:val="00876E38"/>
    <w:rsid w:val="00877BB7"/>
    <w:rsid w:val="0088173B"/>
    <w:rsid w:val="00881D8E"/>
    <w:rsid w:val="00881EF7"/>
    <w:rsid w:val="00882566"/>
    <w:rsid w:val="00882862"/>
    <w:rsid w:val="00884AD8"/>
    <w:rsid w:val="0088515A"/>
    <w:rsid w:val="0088559E"/>
    <w:rsid w:val="0088725E"/>
    <w:rsid w:val="00891794"/>
    <w:rsid w:val="00891DAD"/>
    <w:rsid w:val="00893A58"/>
    <w:rsid w:val="00894C98"/>
    <w:rsid w:val="00895A49"/>
    <w:rsid w:val="00896A7A"/>
    <w:rsid w:val="00897179"/>
    <w:rsid w:val="008978A7"/>
    <w:rsid w:val="008A037F"/>
    <w:rsid w:val="008A2D3E"/>
    <w:rsid w:val="008A3446"/>
    <w:rsid w:val="008A38DE"/>
    <w:rsid w:val="008A39BD"/>
    <w:rsid w:val="008A3CDD"/>
    <w:rsid w:val="008A4539"/>
    <w:rsid w:val="008A4B76"/>
    <w:rsid w:val="008A58BC"/>
    <w:rsid w:val="008A79A7"/>
    <w:rsid w:val="008B1507"/>
    <w:rsid w:val="008B23D5"/>
    <w:rsid w:val="008B27DC"/>
    <w:rsid w:val="008B2AF3"/>
    <w:rsid w:val="008B3572"/>
    <w:rsid w:val="008B39D4"/>
    <w:rsid w:val="008B41AF"/>
    <w:rsid w:val="008B4D96"/>
    <w:rsid w:val="008B5A7F"/>
    <w:rsid w:val="008B5DAC"/>
    <w:rsid w:val="008B60D4"/>
    <w:rsid w:val="008B64B2"/>
    <w:rsid w:val="008B64B5"/>
    <w:rsid w:val="008B6F75"/>
    <w:rsid w:val="008B78EA"/>
    <w:rsid w:val="008B7A51"/>
    <w:rsid w:val="008C0068"/>
    <w:rsid w:val="008C1F6D"/>
    <w:rsid w:val="008C2625"/>
    <w:rsid w:val="008C3860"/>
    <w:rsid w:val="008C3A2F"/>
    <w:rsid w:val="008C479E"/>
    <w:rsid w:val="008C4F30"/>
    <w:rsid w:val="008C5A24"/>
    <w:rsid w:val="008C7BC6"/>
    <w:rsid w:val="008D07B8"/>
    <w:rsid w:val="008D198C"/>
    <w:rsid w:val="008D31E2"/>
    <w:rsid w:val="008D48B1"/>
    <w:rsid w:val="008D4BC5"/>
    <w:rsid w:val="008D4CD4"/>
    <w:rsid w:val="008D505D"/>
    <w:rsid w:val="008D5A1E"/>
    <w:rsid w:val="008D5EFF"/>
    <w:rsid w:val="008D6494"/>
    <w:rsid w:val="008D7A16"/>
    <w:rsid w:val="008E07DA"/>
    <w:rsid w:val="008E0A6E"/>
    <w:rsid w:val="008E2419"/>
    <w:rsid w:val="008E25E7"/>
    <w:rsid w:val="008E292B"/>
    <w:rsid w:val="008E2B84"/>
    <w:rsid w:val="008E362D"/>
    <w:rsid w:val="008E3F59"/>
    <w:rsid w:val="008E5899"/>
    <w:rsid w:val="008E5979"/>
    <w:rsid w:val="008E5F79"/>
    <w:rsid w:val="008E7875"/>
    <w:rsid w:val="008E7ECB"/>
    <w:rsid w:val="008F05E2"/>
    <w:rsid w:val="008F095D"/>
    <w:rsid w:val="008F12CB"/>
    <w:rsid w:val="008F1937"/>
    <w:rsid w:val="008F2C7D"/>
    <w:rsid w:val="008F3841"/>
    <w:rsid w:val="008F3AFE"/>
    <w:rsid w:val="008F40AD"/>
    <w:rsid w:val="008F4794"/>
    <w:rsid w:val="008F4A3B"/>
    <w:rsid w:val="008F5427"/>
    <w:rsid w:val="008F615C"/>
    <w:rsid w:val="008F6ECF"/>
    <w:rsid w:val="008F6F55"/>
    <w:rsid w:val="009003F6"/>
    <w:rsid w:val="0090133A"/>
    <w:rsid w:val="00901A66"/>
    <w:rsid w:val="00901DFE"/>
    <w:rsid w:val="00901FA8"/>
    <w:rsid w:val="0090323E"/>
    <w:rsid w:val="0090384B"/>
    <w:rsid w:val="00903D5E"/>
    <w:rsid w:val="00905467"/>
    <w:rsid w:val="00906EC1"/>
    <w:rsid w:val="009103E2"/>
    <w:rsid w:val="0091067D"/>
    <w:rsid w:val="00910A32"/>
    <w:rsid w:val="009115E3"/>
    <w:rsid w:val="009144D8"/>
    <w:rsid w:val="0091475A"/>
    <w:rsid w:val="009156AD"/>
    <w:rsid w:val="0091589C"/>
    <w:rsid w:val="00915A5E"/>
    <w:rsid w:val="00915EB0"/>
    <w:rsid w:val="00916FFC"/>
    <w:rsid w:val="009233E6"/>
    <w:rsid w:val="009245FC"/>
    <w:rsid w:val="0092501A"/>
    <w:rsid w:val="00925219"/>
    <w:rsid w:val="00925B12"/>
    <w:rsid w:val="00925BD0"/>
    <w:rsid w:val="009267EB"/>
    <w:rsid w:val="009274DB"/>
    <w:rsid w:val="009308DD"/>
    <w:rsid w:val="00930A9C"/>
    <w:rsid w:val="009315BE"/>
    <w:rsid w:val="00932BEE"/>
    <w:rsid w:val="009340FB"/>
    <w:rsid w:val="00934607"/>
    <w:rsid w:val="00937523"/>
    <w:rsid w:val="00940473"/>
    <w:rsid w:val="00940AA3"/>
    <w:rsid w:val="00940DA2"/>
    <w:rsid w:val="00942D4D"/>
    <w:rsid w:val="009430FC"/>
    <w:rsid w:val="00943A73"/>
    <w:rsid w:val="00943F57"/>
    <w:rsid w:val="00946A64"/>
    <w:rsid w:val="00946C2B"/>
    <w:rsid w:val="0094719D"/>
    <w:rsid w:val="009475C0"/>
    <w:rsid w:val="0095012C"/>
    <w:rsid w:val="00951D57"/>
    <w:rsid w:val="00951DA1"/>
    <w:rsid w:val="00952818"/>
    <w:rsid w:val="00953161"/>
    <w:rsid w:val="0095347E"/>
    <w:rsid w:val="009543B5"/>
    <w:rsid w:val="00955643"/>
    <w:rsid w:val="00955FD2"/>
    <w:rsid w:val="0095723C"/>
    <w:rsid w:val="0095727C"/>
    <w:rsid w:val="00957DD8"/>
    <w:rsid w:val="00960D3C"/>
    <w:rsid w:val="009629FD"/>
    <w:rsid w:val="00962B05"/>
    <w:rsid w:val="00963428"/>
    <w:rsid w:val="0096368B"/>
    <w:rsid w:val="00963DDD"/>
    <w:rsid w:val="00964E07"/>
    <w:rsid w:val="00964F15"/>
    <w:rsid w:val="009663A8"/>
    <w:rsid w:val="009674BA"/>
    <w:rsid w:val="0097012F"/>
    <w:rsid w:val="009705CC"/>
    <w:rsid w:val="0097080B"/>
    <w:rsid w:val="00970A81"/>
    <w:rsid w:val="009721A8"/>
    <w:rsid w:val="00973DFF"/>
    <w:rsid w:val="00973EAB"/>
    <w:rsid w:val="0097448A"/>
    <w:rsid w:val="00976199"/>
    <w:rsid w:val="009761D1"/>
    <w:rsid w:val="009762BD"/>
    <w:rsid w:val="00977032"/>
    <w:rsid w:val="009772FB"/>
    <w:rsid w:val="0097787B"/>
    <w:rsid w:val="009806C4"/>
    <w:rsid w:val="00980901"/>
    <w:rsid w:val="00980F22"/>
    <w:rsid w:val="00981133"/>
    <w:rsid w:val="00983C79"/>
    <w:rsid w:val="00983C9A"/>
    <w:rsid w:val="00983F89"/>
    <w:rsid w:val="009849C6"/>
    <w:rsid w:val="00984BF6"/>
    <w:rsid w:val="0098629B"/>
    <w:rsid w:val="009878A8"/>
    <w:rsid w:val="00990779"/>
    <w:rsid w:val="009907C9"/>
    <w:rsid w:val="00990B3A"/>
    <w:rsid w:val="009912CD"/>
    <w:rsid w:val="00991427"/>
    <w:rsid w:val="00991ABF"/>
    <w:rsid w:val="009924E3"/>
    <w:rsid w:val="00992B0D"/>
    <w:rsid w:val="00993012"/>
    <w:rsid w:val="00993F39"/>
    <w:rsid w:val="00996158"/>
    <w:rsid w:val="00996311"/>
    <w:rsid w:val="00996D18"/>
    <w:rsid w:val="009A12B9"/>
    <w:rsid w:val="009A1A23"/>
    <w:rsid w:val="009A2958"/>
    <w:rsid w:val="009A2C9C"/>
    <w:rsid w:val="009A2E42"/>
    <w:rsid w:val="009A320F"/>
    <w:rsid w:val="009A33C9"/>
    <w:rsid w:val="009A4039"/>
    <w:rsid w:val="009A424F"/>
    <w:rsid w:val="009A4793"/>
    <w:rsid w:val="009A4D8E"/>
    <w:rsid w:val="009A5106"/>
    <w:rsid w:val="009A511F"/>
    <w:rsid w:val="009A5161"/>
    <w:rsid w:val="009A56B9"/>
    <w:rsid w:val="009A57E4"/>
    <w:rsid w:val="009A5898"/>
    <w:rsid w:val="009A58EC"/>
    <w:rsid w:val="009A6BA0"/>
    <w:rsid w:val="009B203B"/>
    <w:rsid w:val="009B21AF"/>
    <w:rsid w:val="009B2F43"/>
    <w:rsid w:val="009B3DB2"/>
    <w:rsid w:val="009B5AD8"/>
    <w:rsid w:val="009B726A"/>
    <w:rsid w:val="009C01F4"/>
    <w:rsid w:val="009C0D39"/>
    <w:rsid w:val="009C14AB"/>
    <w:rsid w:val="009C1E87"/>
    <w:rsid w:val="009C31DD"/>
    <w:rsid w:val="009C3A3A"/>
    <w:rsid w:val="009C438B"/>
    <w:rsid w:val="009C4879"/>
    <w:rsid w:val="009C48E3"/>
    <w:rsid w:val="009C4B65"/>
    <w:rsid w:val="009C5573"/>
    <w:rsid w:val="009C55EA"/>
    <w:rsid w:val="009C6F1C"/>
    <w:rsid w:val="009C7FFE"/>
    <w:rsid w:val="009D00DB"/>
    <w:rsid w:val="009D01EF"/>
    <w:rsid w:val="009D0ABD"/>
    <w:rsid w:val="009D11F5"/>
    <w:rsid w:val="009D1200"/>
    <w:rsid w:val="009D1731"/>
    <w:rsid w:val="009D1E23"/>
    <w:rsid w:val="009D3B41"/>
    <w:rsid w:val="009D3BB9"/>
    <w:rsid w:val="009D3D8A"/>
    <w:rsid w:val="009D44B7"/>
    <w:rsid w:val="009D514B"/>
    <w:rsid w:val="009D76A7"/>
    <w:rsid w:val="009D7854"/>
    <w:rsid w:val="009E0170"/>
    <w:rsid w:val="009E01AB"/>
    <w:rsid w:val="009E0600"/>
    <w:rsid w:val="009E0731"/>
    <w:rsid w:val="009E1231"/>
    <w:rsid w:val="009E1B4C"/>
    <w:rsid w:val="009E1C53"/>
    <w:rsid w:val="009E2657"/>
    <w:rsid w:val="009E3018"/>
    <w:rsid w:val="009E38D2"/>
    <w:rsid w:val="009E598D"/>
    <w:rsid w:val="009E5FDF"/>
    <w:rsid w:val="009E62F5"/>
    <w:rsid w:val="009E66DD"/>
    <w:rsid w:val="009E692C"/>
    <w:rsid w:val="009E6AAE"/>
    <w:rsid w:val="009E7795"/>
    <w:rsid w:val="009E796E"/>
    <w:rsid w:val="009E79AA"/>
    <w:rsid w:val="009E79C5"/>
    <w:rsid w:val="009E7EC8"/>
    <w:rsid w:val="009F16F5"/>
    <w:rsid w:val="009F223A"/>
    <w:rsid w:val="009F2883"/>
    <w:rsid w:val="009F3DF9"/>
    <w:rsid w:val="009F3E12"/>
    <w:rsid w:val="009F4035"/>
    <w:rsid w:val="009F461A"/>
    <w:rsid w:val="009F59CD"/>
    <w:rsid w:val="009F7CF1"/>
    <w:rsid w:val="00A024CD"/>
    <w:rsid w:val="00A03BD1"/>
    <w:rsid w:val="00A05CBE"/>
    <w:rsid w:val="00A05FA6"/>
    <w:rsid w:val="00A06532"/>
    <w:rsid w:val="00A076D3"/>
    <w:rsid w:val="00A07FDF"/>
    <w:rsid w:val="00A11757"/>
    <w:rsid w:val="00A11836"/>
    <w:rsid w:val="00A141C0"/>
    <w:rsid w:val="00A14ACD"/>
    <w:rsid w:val="00A15557"/>
    <w:rsid w:val="00A158B7"/>
    <w:rsid w:val="00A15A4A"/>
    <w:rsid w:val="00A17151"/>
    <w:rsid w:val="00A17846"/>
    <w:rsid w:val="00A2040B"/>
    <w:rsid w:val="00A20795"/>
    <w:rsid w:val="00A210BF"/>
    <w:rsid w:val="00A23563"/>
    <w:rsid w:val="00A23725"/>
    <w:rsid w:val="00A2414D"/>
    <w:rsid w:val="00A24787"/>
    <w:rsid w:val="00A24B1A"/>
    <w:rsid w:val="00A2546B"/>
    <w:rsid w:val="00A254BC"/>
    <w:rsid w:val="00A26714"/>
    <w:rsid w:val="00A267FA"/>
    <w:rsid w:val="00A2695A"/>
    <w:rsid w:val="00A27516"/>
    <w:rsid w:val="00A27798"/>
    <w:rsid w:val="00A27D9E"/>
    <w:rsid w:val="00A27F26"/>
    <w:rsid w:val="00A30958"/>
    <w:rsid w:val="00A321B4"/>
    <w:rsid w:val="00A32507"/>
    <w:rsid w:val="00A33D82"/>
    <w:rsid w:val="00A36B08"/>
    <w:rsid w:val="00A36FE0"/>
    <w:rsid w:val="00A37323"/>
    <w:rsid w:val="00A41A4B"/>
    <w:rsid w:val="00A41BF1"/>
    <w:rsid w:val="00A41EE1"/>
    <w:rsid w:val="00A4226A"/>
    <w:rsid w:val="00A427FE"/>
    <w:rsid w:val="00A436F0"/>
    <w:rsid w:val="00A4449A"/>
    <w:rsid w:val="00A45559"/>
    <w:rsid w:val="00A45F9E"/>
    <w:rsid w:val="00A45FB0"/>
    <w:rsid w:val="00A46240"/>
    <w:rsid w:val="00A46633"/>
    <w:rsid w:val="00A47759"/>
    <w:rsid w:val="00A5027D"/>
    <w:rsid w:val="00A50AE5"/>
    <w:rsid w:val="00A51505"/>
    <w:rsid w:val="00A517AB"/>
    <w:rsid w:val="00A51A57"/>
    <w:rsid w:val="00A526A4"/>
    <w:rsid w:val="00A528A6"/>
    <w:rsid w:val="00A52A71"/>
    <w:rsid w:val="00A53AAC"/>
    <w:rsid w:val="00A55332"/>
    <w:rsid w:val="00A56DD3"/>
    <w:rsid w:val="00A57148"/>
    <w:rsid w:val="00A57314"/>
    <w:rsid w:val="00A5734D"/>
    <w:rsid w:val="00A6060A"/>
    <w:rsid w:val="00A60C30"/>
    <w:rsid w:val="00A613E5"/>
    <w:rsid w:val="00A617E0"/>
    <w:rsid w:val="00A6335B"/>
    <w:rsid w:val="00A63F1B"/>
    <w:rsid w:val="00A64621"/>
    <w:rsid w:val="00A64BCC"/>
    <w:rsid w:val="00A656B9"/>
    <w:rsid w:val="00A658A5"/>
    <w:rsid w:val="00A66DE3"/>
    <w:rsid w:val="00A679E8"/>
    <w:rsid w:val="00A7158E"/>
    <w:rsid w:val="00A716E4"/>
    <w:rsid w:val="00A716F0"/>
    <w:rsid w:val="00A73545"/>
    <w:rsid w:val="00A73657"/>
    <w:rsid w:val="00A73DEF"/>
    <w:rsid w:val="00A764FE"/>
    <w:rsid w:val="00A7694C"/>
    <w:rsid w:val="00A76B5B"/>
    <w:rsid w:val="00A76D15"/>
    <w:rsid w:val="00A77269"/>
    <w:rsid w:val="00A77310"/>
    <w:rsid w:val="00A7744D"/>
    <w:rsid w:val="00A77C6D"/>
    <w:rsid w:val="00A802DC"/>
    <w:rsid w:val="00A80877"/>
    <w:rsid w:val="00A83A94"/>
    <w:rsid w:val="00A84879"/>
    <w:rsid w:val="00A8541E"/>
    <w:rsid w:val="00A8714A"/>
    <w:rsid w:val="00A879CF"/>
    <w:rsid w:val="00A90973"/>
    <w:rsid w:val="00A9196E"/>
    <w:rsid w:val="00A937ED"/>
    <w:rsid w:val="00A93AEF"/>
    <w:rsid w:val="00A9403C"/>
    <w:rsid w:val="00A94283"/>
    <w:rsid w:val="00A9436C"/>
    <w:rsid w:val="00A94884"/>
    <w:rsid w:val="00A957B6"/>
    <w:rsid w:val="00A962C9"/>
    <w:rsid w:val="00A9666D"/>
    <w:rsid w:val="00AA0239"/>
    <w:rsid w:val="00AA1641"/>
    <w:rsid w:val="00AA1EEC"/>
    <w:rsid w:val="00AA2A40"/>
    <w:rsid w:val="00AA2CE1"/>
    <w:rsid w:val="00AA425A"/>
    <w:rsid w:val="00AA4858"/>
    <w:rsid w:val="00AA5B70"/>
    <w:rsid w:val="00AA5C4F"/>
    <w:rsid w:val="00AA5D1C"/>
    <w:rsid w:val="00AA5E96"/>
    <w:rsid w:val="00AA60AB"/>
    <w:rsid w:val="00AB112D"/>
    <w:rsid w:val="00AB1482"/>
    <w:rsid w:val="00AB1622"/>
    <w:rsid w:val="00AB28F3"/>
    <w:rsid w:val="00AB32DC"/>
    <w:rsid w:val="00AB51C4"/>
    <w:rsid w:val="00AB54AC"/>
    <w:rsid w:val="00AB68C2"/>
    <w:rsid w:val="00AB6948"/>
    <w:rsid w:val="00AB7944"/>
    <w:rsid w:val="00AC0D21"/>
    <w:rsid w:val="00AC11A7"/>
    <w:rsid w:val="00AC33FF"/>
    <w:rsid w:val="00AC38B3"/>
    <w:rsid w:val="00AC49D9"/>
    <w:rsid w:val="00AC4AA4"/>
    <w:rsid w:val="00AC61C7"/>
    <w:rsid w:val="00AC6B48"/>
    <w:rsid w:val="00AD104C"/>
    <w:rsid w:val="00AD1A21"/>
    <w:rsid w:val="00AD2895"/>
    <w:rsid w:val="00AD28A3"/>
    <w:rsid w:val="00AD3C77"/>
    <w:rsid w:val="00AD7627"/>
    <w:rsid w:val="00AD7B11"/>
    <w:rsid w:val="00AE049B"/>
    <w:rsid w:val="00AE04E8"/>
    <w:rsid w:val="00AE0B50"/>
    <w:rsid w:val="00AE2BF2"/>
    <w:rsid w:val="00AE2C45"/>
    <w:rsid w:val="00AE3272"/>
    <w:rsid w:val="00AE380D"/>
    <w:rsid w:val="00AE40D7"/>
    <w:rsid w:val="00AE52DC"/>
    <w:rsid w:val="00AE55BF"/>
    <w:rsid w:val="00AE5CEC"/>
    <w:rsid w:val="00AE7B0B"/>
    <w:rsid w:val="00AF0328"/>
    <w:rsid w:val="00AF1511"/>
    <w:rsid w:val="00AF1FDE"/>
    <w:rsid w:val="00AF44C2"/>
    <w:rsid w:val="00AF53E1"/>
    <w:rsid w:val="00AF615C"/>
    <w:rsid w:val="00AF6558"/>
    <w:rsid w:val="00AF6F2D"/>
    <w:rsid w:val="00AF7208"/>
    <w:rsid w:val="00AF7B97"/>
    <w:rsid w:val="00B01B55"/>
    <w:rsid w:val="00B0300D"/>
    <w:rsid w:val="00B03697"/>
    <w:rsid w:val="00B03999"/>
    <w:rsid w:val="00B06B7D"/>
    <w:rsid w:val="00B06E92"/>
    <w:rsid w:val="00B07336"/>
    <w:rsid w:val="00B07CAE"/>
    <w:rsid w:val="00B07D2E"/>
    <w:rsid w:val="00B1033D"/>
    <w:rsid w:val="00B1244E"/>
    <w:rsid w:val="00B1296C"/>
    <w:rsid w:val="00B12FDB"/>
    <w:rsid w:val="00B13087"/>
    <w:rsid w:val="00B13848"/>
    <w:rsid w:val="00B13BE1"/>
    <w:rsid w:val="00B1456F"/>
    <w:rsid w:val="00B15E1B"/>
    <w:rsid w:val="00B15EBA"/>
    <w:rsid w:val="00B164F2"/>
    <w:rsid w:val="00B16B54"/>
    <w:rsid w:val="00B16EAF"/>
    <w:rsid w:val="00B170A5"/>
    <w:rsid w:val="00B1714F"/>
    <w:rsid w:val="00B17343"/>
    <w:rsid w:val="00B2004B"/>
    <w:rsid w:val="00B21072"/>
    <w:rsid w:val="00B21A77"/>
    <w:rsid w:val="00B21E13"/>
    <w:rsid w:val="00B22A2B"/>
    <w:rsid w:val="00B22B13"/>
    <w:rsid w:val="00B22F7A"/>
    <w:rsid w:val="00B2346A"/>
    <w:rsid w:val="00B25936"/>
    <w:rsid w:val="00B25D1A"/>
    <w:rsid w:val="00B2601F"/>
    <w:rsid w:val="00B26289"/>
    <w:rsid w:val="00B2642F"/>
    <w:rsid w:val="00B268D4"/>
    <w:rsid w:val="00B27FDD"/>
    <w:rsid w:val="00B30061"/>
    <w:rsid w:val="00B315B0"/>
    <w:rsid w:val="00B315DA"/>
    <w:rsid w:val="00B32394"/>
    <w:rsid w:val="00B32833"/>
    <w:rsid w:val="00B3349A"/>
    <w:rsid w:val="00B3385A"/>
    <w:rsid w:val="00B34F94"/>
    <w:rsid w:val="00B35FB3"/>
    <w:rsid w:val="00B375E9"/>
    <w:rsid w:val="00B37D11"/>
    <w:rsid w:val="00B37D5B"/>
    <w:rsid w:val="00B40248"/>
    <w:rsid w:val="00B4064B"/>
    <w:rsid w:val="00B41006"/>
    <w:rsid w:val="00B4124C"/>
    <w:rsid w:val="00B4156D"/>
    <w:rsid w:val="00B425B9"/>
    <w:rsid w:val="00B433DD"/>
    <w:rsid w:val="00B43C7A"/>
    <w:rsid w:val="00B4464E"/>
    <w:rsid w:val="00B446AA"/>
    <w:rsid w:val="00B448B3"/>
    <w:rsid w:val="00B44C45"/>
    <w:rsid w:val="00B44DEE"/>
    <w:rsid w:val="00B453F0"/>
    <w:rsid w:val="00B45674"/>
    <w:rsid w:val="00B46632"/>
    <w:rsid w:val="00B46CF7"/>
    <w:rsid w:val="00B50453"/>
    <w:rsid w:val="00B50473"/>
    <w:rsid w:val="00B51500"/>
    <w:rsid w:val="00B522DD"/>
    <w:rsid w:val="00B523C9"/>
    <w:rsid w:val="00B53044"/>
    <w:rsid w:val="00B5323A"/>
    <w:rsid w:val="00B53C19"/>
    <w:rsid w:val="00B548AC"/>
    <w:rsid w:val="00B5576B"/>
    <w:rsid w:val="00B55B8C"/>
    <w:rsid w:val="00B563FE"/>
    <w:rsid w:val="00B570FA"/>
    <w:rsid w:val="00B57CD2"/>
    <w:rsid w:val="00B57E28"/>
    <w:rsid w:val="00B57EB0"/>
    <w:rsid w:val="00B57F08"/>
    <w:rsid w:val="00B60321"/>
    <w:rsid w:val="00B61049"/>
    <w:rsid w:val="00B612B0"/>
    <w:rsid w:val="00B61A43"/>
    <w:rsid w:val="00B62E41"/>
    <w:rsid w:val="00B65798"/>
    <w:rsid w:val="00B65FAB"/>
    <w:rsid w:val="00B665E1"/>
    <w:rsid w:val="00B670D3"/>
    <w:rsid w:val="00B67C47"/>
    <w:rsid w:val="00B67F06"/>
    <w:rsid w:val="00B70F57"/>
    <w:rsid w:val="00B71816"/>
    <w:rsid w:val="00B75998"/>
    <w:rsid w:val="00B75A00"/>
    <w:rsid w:val="00B75A43"/>
    <w:rsid w:val="00B75B93"/>
    <w:rsid w:val="00B75F9D"/>
    <w:rsid w:val="00B77631"/>
    <w:rsid w:val="00B8009C"/>
    <w:rsid w:val="00B81ACF"/>
    <w:rsid w:val="00B81DD7"/>
    <w:rsid w:val="00B856E3"/>
    <w:rsid w:val="00B85C8C"/>
    <w:rsid w:val="00B85FB0"/>
    <w:rsid w:val="00B86D46"/>
    <w:rsid w:val="00B87218"/>
    <w:rsid w:val="00B87381"/>
    <w:rsid w:val="00B8769D"/>
    <w:rsid w:val="00B87915"/>
    <w:rsid w:val="00B900F7"/>
    <w:rsid w:val="00B909D0"/>
    <w:rsid w:val="00B92A84"/>
    <w:rsid w:val="00B93086"/>
    <w:rsid w:val="00B96090"/>
    <w:rsid w:val="00B96432"/>
    <w:rsid w:val="00B9671D"/>
    <w:rsid w:val="00B96F86"/>
    <w:rsid w:val="00B97E78"/>
    <w:rsid w:val="00BA09AC"/>
    <w:rsid w:val="00BA2B52"/>
    <w:rsid w:val="00BA2BD6"/>
    <w:rsid w:val="00BA352E"/>
    <w:rsid w:val="00BA3DF4"/>
    <w:rsid w:val="00BB0AAD"/>
    <w:rsid w:val="00BB1E9F"/>
    <w:rsid w:val="00BB2EC3"/>
    <w:rsid w:val="00BB3E12"/>
    <w:rsid w:val="00BB40BF"/>
    <w:rsid w:val="00BB4C14"/>
    <w:rsid w:val="00BB62CA"/>
    <w:rsid w:val="00BB7644"/>
    <w:rsid w:val="00BB7E1D"/>
    <w:rsid w:val="00BC0924"/>
    <w:rsid w:val="00BC0B84"/>
    <w:rsid w:val="00BC142B"/>
    <w:rsid w:val="00BC48AE"/>
    <w:rsid w:val="00BC52AD"/>
    <w:rsid w:val="00BC54BF"/>
    <w:rsid w:val="00BC5DEB"/>
    <w:rsid w:val="00BC6315"/>
    <w:rsid w:val="00BC6622"/>
    <w:rsid w:val="00BC6CED"/>
    <w:rsid w:val="00BC6E2D"/>
    <w:rsid w:val="00BC70CB"/>
    <w:rsid w:val="00BD0839"/>
    <w:rsid w:val="00BD0F9B"/>
    <w:rsid w:val="00BD13DF"/>
    <w:rsid w:val="00BD3103"/>
    <w:rsid w:val="00BD3271"/>
    <w:rsid w:val="00BD463D"/>
    <w:rsid w:val="00BD4679"/>
    <w:rsid w:val="00BD6056"/>
    <w:rsid w:val="00BD6CF7"/>
    <w:rsid w:val="00BD797D"/>
    <w:rsid w:val="00BE145F"/>
    <w:rsid w:val="00BE2CE0"/>
    <w:rsid w:val="00BE2D9C"/>
    <w:rsid w:val="00BE704F"/>
    <w:rsid w:val="00BE7212"/>
    <w:rsid w:val="00BE7D2F"/>
    <w:rsid w:val="00BF086D"/>
    <w:rsid w:val="00BF0D84"/>
    <w:rsid w:val="00BF20F4"/>
    <w:rsid w:val="00BF27D6"/>
    <w:rsid w:val="00BF2ABA"/>
    <w:rsid w:val="00BF3BD7"/>
    <w:rsid w:val="00BF4225"/>
    <w:rsid w:val="00BF4688"/>
    <w:rsid w:val="00BF52FE"/>
    <w:rsid w:val="00BF70A0"/>
    <w:rsid w:val="00BF7CF5"/>
    <w:rsid w:val="00C005BE"/>
    <w:rsid w:val="00C0089D"/>
    <w:rsid w:val="00C0119F"/>
    <w:rsid w:val="00C01533"/>
    <w:rsid w:val="00C020B6"/>
    <w:rsid w:val="00C039AA"/>
    <w:rsid w:val="00C0482E"/>
    <w:rsid w:val="00C04FB9"/>
    <w:rsid w:val="00C051A7"/>
    <w:rsid w:val="00C063D4"/>
    <w:rsid w:val="00C06506"/>
    <w:rsid w:val="00C0752E"/>
    <w:rsid w:val="00C104DB"/>
    <w:rsid w:val="00C10B04"/>
    <w:rsid w:val="00C133C7"/>
    <w:rsid w:val="00C145C9"/>
    <w:rsid w:val="00C14F84"/>
    <w:rsid w:val="00C16DF7"/>
    <w:rsid w:val="00C16EB0"/>
    <w:rsid w:val="00C17684"/>
    <w:rsid w:val="00C1795E"/>
    <w:rsid w:val="00C20792"/>
    <w:rsid w:val="00C215A0"/>
    <w:rsid w:val="00C2271B"/>
    <w:rsid w:val="00C22804"/>
    <w:rsid w:val="00C25507"/>
    <w:rsid w:val="00C26E13"/>
    <w:rsid w:val="00C27398"/>
    <w:rsid w:val="00C3058C"/>
    <w:rsid w:val="00C30D8E"/>
    <w:rsid w:val="00C31669"/>
    <w:rsid w:val="00C3316C"/>
    <w:rsid w:val="00C33D43"/>
    <w:rsid w:val="00C34615"/>
    <w:rsid w:val="00C34CFC"/>
    <w:rsid w:val="00C35A1B"/>
    <w:rsid w:val="00C35D49"/>
    <w:rsid w:val="00C36F9C"/>
    <w:rsid w:val="00C37303"/>
    <w:rsid w:val="00C400AF"/>
    <w:rsid w:val="00C4233E"/>
    <w:rsid w:val="00C42358"/>
    <w:rsid w:val="00C426AF"/>
    <w:rsid w:val="00C42868"/>
    <w:rsid w:val="00C42E92"/>
    <w:rsid w:val="00C43BC7"/>
    <w:rsid w:val="00C45988"/>
    <w:rsid w:val="00C46CFD"/>
    <w:rsid w:val="00C4740A"/>
    <w:rsid w:val="00C51204"/>
    <w:rsid w:val="00C52421"/>
    <w:rsid w:val="00C525B1"/>
    <w:rsid w:val="00C527B9"/>
    <w:rsid w:val="00C52C1D"/>
    <w:rsid w:val="00C532AC"/>
    <w:rsid w:val="00C539E5"/>
    <w:rsid w:val="00C53F04"/>
    <w:rsid w:val="00C54B88"/>
    <w:rsid w:val="00C5542D"/>
    <w:rsid w:val="00C55D02"/>
    <w:rsid w:val="00C5628A"/>
    <w:rsid w:val="00C568D5"/>
    <w:rsid w:val="00C5766D"/>
    <w:rsid w:val="00C57D51"/>
    <w:rsid w:val="00C626AF"/>
    <w:rsid w:val="00C62959"/>
    <w:rsid w:val="00C62AEF"/>
    <w:rsid w:val="00C62BCD"/>
    <w:rsid w:val="00C635F9"/>
    <w:rsid w:val="00C63FF2"/>
    <w:rsid w:val="00C6438C"/>
    <w:rsid w:val="00C6542B"/>
    <w:rsid w:val="00C65952"/>
    <w:rsid w:val="00C66730"/>
    <w:rsid w:val="00C7050E"/>
    <w:rsid w:val="00C71927"/>
    <w:rsid w:val="00C719EC"/>
    <w:rsid w:val="00C720F2"/>
    <w:rsid w:val="00C7295C"/>
    <w:rsid w:val="00C72AB4"/>
    <w:rsid w:val="00C72DA8"/>
    <w:rsid w:val="00C7308B"/>
    <w:rsid w:val="00C73574"/>
    <w:rsid w:val="00C73611"/>
    <w:rsid w:val="00C736EE"/>
    <w:rsid w:val="00C73887"/>
    <w:rsid w:val="00C73B05"/>
    <w:rsid w:val="00C74557"/>
    <w:rsid w:val="00C75409"/>
    <w:rsid w:val="00C776BA"/>
    <w:rsid w:val="00C801F6"/>
    <w:rsid w:val="00C80D41"/>
    <w:rsid w:val="00C826F5"/>
    <w:rsid w:val="00C82D3C"/>
    <w:rsid w:val="00C82EC7"/>
    <w:rsid w:val="00C8306C"/>
    <w:rsid w:val="00C83304"/>
    <w:rsid w:val="00C8382F"/>
    <w:rsid w:val="00C857A0"/>
    <w:rsid w:val="00C85862"/>
    <w:rsid w:val="00C85C56"/>
    <w:rsid w:val="00C87168"/>
    <w:rsid w:val="00C87FD1"/>
    <w:rsid w:val="00C9134F"/>
    <w:rsid w:val="00C913DF"/>
    <w:rsid w:val="00C918DB"/>
    <w:rsid w:val="00C92466"/>
    <w:rsid w:val="00C93BD3"/>
    <w:rsid w:val="00C93D2B"/>
    <w:rsid w:val="00C948A9"/>
    <w:rsid w:val="00C94EF9"/>
    <w:rsid w:val="00C94F01"/>
    <w:rsid w:val="00C95349"/>
    <w:rsid w:val="00C95658"/>
    <w:rsid w:val="00C95CD6"/>
    <w:rsid w:val="00C9730A"/>
    <w:rsid w:val="00CA00B2"/>
    <w:rsid w:val="00CA01C7"/>
    <w:rsid w:val="00CA05C0"/>
    <w:rsid w:val="00CA366A"/>
    <w:rsid w:val="00CA374A"/>
    <w:rsid w:val="00CA3A7C"/>
    <w:rsid w:val="00CA4673"/>
    <w:rsid w:val="00CA4F94"/>
    <w:rsid w:val="00CA59DA"/>
    <w:rsid w:val="00CA7061"/>
    <w:rsid w:val="00CA7C28"/>
    <w:rsid w:val="00CB0B41"/>
    <w:rsid w:val="00CB1FE6"/>
    <w:rsid w:val="00CB3995"/>
    <w:rsid w:val="00CB3B42"/>
    <w:rsid w:val="00CB40C3"/>
    <w:rsid w:val="00CB432E"/>
    <w:rsid w:val="00CB4A8C"/>
    <w:rsid w:val="00CB4C79"/>
    <w:rsid w:val="00CB4D2C"/>
    <w:rsid w:val="00CB51ED"/>
    <w:rsid w:val="00CB5725"/>
    <w:rsid w:val="00CB6016"/>
    <w:rsid w:val="00CB623D"/>
    <w:rsid w:val="00CC096D"/>
    <w:rsid w:val="00CC146B"/>
    <w:rsid w:val="00CC1691"/>
    <w:rsid w:val="00CC1BD6"/>
    <w:rsid w:val="00CC28D6"/>
    <w:rsid w:val="00CC31FC"/>
    <w:rsid w:val="00CC34A6"/>
    <w:rsid w:val="00CC3E39"/>
    <w:rsid w:val="00CC4E58"/>
    <w:rsid w:val="00CC5331"/>
    <w:rsid w:val="00CC56DE"/>
    <w:rsid w:val="00CC6836"/>
    <w:rsid w:val="00CC77F8"/>
    <w:rsid w:val="00CC7B39"/>
    <w:rsid w:val="00CC7BF2"/>
    <w:rsid w:val="00CD1FA3"/>
    <w:rsid w:val="00CD2B53"/>
    <w:rsid w:val="00CD325F"/>
    <w:rsid w:val="00CD3322"/>
    <w:rsid w:val="00CD3F15"/>
    <w:rsid w:val="00CD5DFB"/>
    <w:rsid w:val="00CD64E2"/>
    <w:rsid w:val="00CD6D1B"/>
    <w:rsid w:val="00CD6EF2"/>
    <w:rsid w:val="00CE04AD"/>
    <w:rsid w:val="00CE1151"/>
    <w:rsid w:val="00CE13D1"/>
    <w:rsid w:val="00CE1436"/>
    <w:rsid w:val="00CE1DC5"/>
    <w:rsid w:val="00CE2017"/>
    <w:rsid w:val="00CE26DD"/>
    <w:rsid w:val="00CE2DDC"/>
    <w:rsid w:val="00CE37DF"/>
    <w:rsid w:val="00CE3DF7"/>
    <w:rsid w:val="00CE45BF"/>
    <w:rsid w:val="00CE4B19"/>
    <w:rsid w:val="00CE4E98"/>
    <w:rsid w:val="00CE57AB"/>
    <w:rsid w:val="00CE6E60"/>
    <w:rsid w:val="00CE758F"/>
    <w:rsid w:val="00CF3834"/>
    <w:rsid w:val="00CF528D"/>
    <w:rsid w:val="00CF54F3"/>
    <w:rsid w:val="00CF562A"/>
    <w:rsid w:val="00CF6C64"/>
    <w:rsid w:val="00D00300"/>
    <w:rsid w:val="00D00874"/>
    <w:rsid w:val="00D00925"/>
    <w:rsid w:val="00D00DD7"/>
    <w:rsid w:val="00D01135"/>
    <w:rsid w:val="00D0260C"/>
    <w:rsid w:val="00D02ED9"/>
    <w:rsid w:val="00D039A1"/>
    <w:rsid w:val="00D0567A"/>
    <w:rsid w:val="00D07536"/>
    <w:rsid w:val="00D10E66"/>
    <w:rsid w:val="00D10F04"/>
    <w:rsid w:val="00D1106D"/>
    <w:rsid w:val="00D1442A"/>
    <w:rsid w:val="00D1487A"/>
    <w:rsid w:val="00D14C79"/>
    <w:rsid w:val="00D1558C"/>
    <w:rsid w:val="00D167DA"/>
    <w:rsid w:val="00D1779C"/>
    <w:rsid w:val="00D17F6C"/>
    <w:rsid w:val="00D20ADB"/>
    <w:rsid w:val="00D20DDF"/>
    <w:rsid w:val="00D21080"/>
    <w:rsid w:val="00D21BF0"/>
    <w:rsid w:val="00D21E30"/>
    <w:rsid w:val="00D21F79"/>
    <w:rsid w:val="00D234AA"/>
    <w:rsid w:val="00D23DC0"/>
    <w:rsid w:val="00D2403A"/>
    <w:rsid w:val="00D24CBF"/>
    <w:rsid w:val="00D25004"/>
    <w:rsid w:val="00D25914"/>
    <w:rsid w:val="00D26112"/>
    <w:rsid w:val="00D26769"/>
    <w:rsid w:val="00D26A25"/>
    <w:rsid w:val="00D271B6"/>
    <w:rsid w:val="00D304DE"/>
    <w:rsid w:val="00D314EE"/>
    <w:rsid w:val="00D31A65"/>
    <w:rsid w:val="00D31B18"/>
    <w:rsid w:val="00D31D74"/>
    <w:rsid w:val="00D31DF0"/>
    <w:rsid w:val="00D3259C"/>
    <w:rsid w:val="00D35525"/>
    <w:rsid w:val="00D35B6F"/>
    <w:rsid w:val="00D3641E"/>
    <w:rsid w:val="00D3678F"/>
    <w:rsid w:val="00D37CA0"/>
    <w:rsid w:val="00D4273E"/>
    <w:rsid w:val="00D4302B"/>
    <w:rsid w:val="00D441D0"/>
    <w:rsid w:val="00D4463C"/>
    <w:rsid w:val="00D44A06"/>
    <w:rsid w:val="00D4692F"/>
    <w:rsid w:val="00D51E04"/>
    <w:rsid w:val="00D528A8"/>
    <w:rsid w:val="00D52B23"/>
    <w:rsid w:val="00D537E2"/>
    <w:rsid w:val="00D543A2"/>
    <w:rsid w:val="00D551B2"/>
    <w:rsid w:val="00D56344"/>
    <w:rsid w:val="00D56A61"/>
    <w:rsid w:val="00D56B95"/>
    <w:rsid w:val="00D577C3"/>
    <w:rsid w:val="00D60D2E"/>
    <w:rsid w:val="00D60E50"/>
    <w:rsid w:val="00D624FC"/>
    <w:rsid w:val="00D6315B"/>
    <w:rsid w:val="00D640F6"/>
    <w:rsid w:val="00D6438F"/>
    <w:rsid w:val="00D64886"/>
    <w:rsid w:val="00D64AE0"/>
    <w:rsid w:val="00D6665A"/>
    <w:rsid w:val="00D66F1E"/>
    <w:rsid w:val="00D676B2"/>
    <w:rsid w:val="00D67732"/>
    <w:rsid w:val="00D717F3"/>
    <w:rsid w:val="00D7191C"/>
    <w:rsid w:val="00D72C2C"/>
    <w:rsid w:val="00D7382E"/>
    <w:rsid w:val="00D752DA"/>
    <w:rsid w:val="00D75B43"/>
    <w:rsid w:val="00D75DF8"/>
    <w:rsid w:val="00D75FB8"/>
    <w:rsid w:val="00D77022"/>
    <w:rsid w:val="00D8100F"/>
    <w:rsid w:val="00D8290C"/>
    <w:rsid w:val="00D84E4C"/>
    <w:rsid w:val="00D852EC"/>
    <w:rsid w:val="00D854C7"/>
    <w:rsid w:val="00D8575E"/>
    <w:rsid w:val="00D8685C"/>
    <w:rsid w:val="00D87A0F"/>
    <w:rsid w:val="00D87BB1"/>
    <w:rsid w:val="00D90C80"/>
    <w:rsid w:val="00D9237B"/>
    <w:rsid w:val="00D93363"/>
    <w:rsid w:val="00D94190"/>
    <w:rsid w:val="00D96E74"/>
    <w:rsid w:val="00DA01D2"/>
    <w:rsid w:val="00DA02B5"/>
    <w:rsid w:val="00DA1D74"/>
    <w:rsid w:val="00DA21C3"/>
    <w:rsid w:val="00DA33E6"/>
    <w:rsid w:val="00DA40D9"/>
    <w:rsid w:val="00DA4204"/>
    <w:rsid w:val="00DA5F78"/>
    <w:rsid w:val="00DA7446"/>
    <w:rsid w:val="00DA759D"/>
    <w:rsid w:val="00DB02FE"/>
    <w:rsid w:val="00DB0CD2"/>
    <w:rsid w:val="00DB1CA5"/>
    <w:rsid w:val="00DB2470"/>
    <w:rsid w:val="00DB34FD"/>
    <w:rsid w:val="00DB5154"/>
    <w:rsid w:val="00DC01A0"/>
    <w:rsid w:val="00DC0674"/>
    <w:rsid w:val="00DC0E0B"/>
    <w:rsid w:val="00DC190A"/>
    <w:rsid w:val="00DC1B86"/>
    <w:rsid w:val="00DC2C6D"/>
    <w:rsid w:val="00DC4D54"/>
    <w:rsid w:val="00DC6974"/>
    <w:rsid w:val="00DD08D0"/>
    <w:rsid w:val="00DD1597"/>
    <w:rsid w:val="00DD1F30"/>
    <w:rsid w:val="00DD39F5"/>
    <w:rsid w:val="00DD4045"/>
    <w:rsid w:val="00DD51C6"/>
    <w:rsid w:val="00DD5350"/>
    <w:rsid w:val="00DD5869"/>
    <w:rsid w:val="00DD5B55"/>
    <w:rsid w:val="00DD6F33"/>
    <w:rsid w:val="00DD7013"/>
    <w:rsid w:val="00DD7847"/>
    <w:rsid w:val="00DE0736"/>
    <w:rsid w:val="00DE07BF"/>
    <w:rsid w:val="00DE113B"/>
    <w:rsid w:val="00DE2042"/>
    <w:rsid w:val="00DE43E4"/>
    <w:rsid w:val="00DE4C60"/>
    <w:rsid w:val="00DE5A60"/>
    <w:rsid w:val="00DE734E"/>
    <w:rsid w:val="00DE7543"/>
    <w:rsid w:val="00DE7FB9"/>
    <w:rsid w:val="00DF001F"/>
    <w:rsid w:val="00DF03E9"/>
    <w:rsid w:val="00DF07C6"/>
    <w:rsid w:val="00DF1BAC"/>
    <w:rsid w:val="00DF1E8A"/>
    <w:rsid w:val="00DF3534"/>
    <w:rsid w:val="00DF425C"/>
    <w:rsid w:val="00DF6021"/>
    <w:rsid w:val="00DF628A"/>
    <w:rsid w:val="00DF7439"/>
    <w:rsid w:val="00E00E55"/>
    <w:rsid w:val="00E0100C"/>
    <w:rsid w:val="00E01106"/>
    <w:rsid w:val="00E015A0"/>
    <w:rsid w:val="00E01DB2"/>
    <w:rsid w:val="00E025B2"/>
    <w:rsid w:val="00E04A07"/>
    <w:rsid w:val="00E06325"/>
    <w:rsid w:val="00E06584"/>
    <w:rsid w:val="00E06996"/>
    <w:rsid w:val="00E071A4"/>
    <w:rsid w:val="00E072DD"/>
    <w:rsid w:val="00E12F32"/>
    <w:rsid w:val="00E141E8"/>
    <w:rsid w:val="00E14BF9"/>
    <w:rsid w:val="00E14EA9"/>
    <w:rsid w:val="00E15371"/>
    <w:rsid w:val="00E16ECE"/>
    <w:rsid w:val="00E20724"/>
    <w:rsid w:val="00E2145B"/>
    <w:rsid w:val="00E22506"/>
    <w:rsid w:val="00E22E4A"/>
    <w:rsid w:val="00E23A56"/>
    <w:rsid w:val="00E24F01"/>
    <w:rsid w:val="00E25CD9"/>
    <w:rsid w:val="00E2747E"/>
    <w:rsid w:val="00E27F93"/>
    <w:rsid w:val="00E30004"/>
    <w:rsid w:val="00E316D1"/>
    <w:rsid w:val="00E318B1"/>
    <w:rsid w:val="00E33DCD"/>
    <w:rsid w:val="00E342A7"/>
    <w:rsid w:val="00E34C0D"/>
    <w:rsid w:val="00E36012"/>
    <w:rsid w:val="00E360B3"/>
    <w:rsid w:val="00E370B8"/>
    <w:rsid w:val="00E3786D"/>
    <w:rsid w:val="00E40510"/>
    <w:rsid w:val="00E41011"/>
    <w:rsid w:val="00E419EF"/>
    <w:rsid w:val="00E4547B"/>
    <w:rsid w:val="00E45996"/>
    <w:rsid w:val="00E45CED"/>
    <w:rsid w:val="00E46289"/>
    <w:rsid w:val="00E46D68"/>
    <w:rsid w:val="00E51138"/>
    <w:rsid w:val="00E531A0"/>
    <w:rsid w:val="00E535DF"/>
    <w:rsid w:val="00E53652"/>
    <w:rsid w:val="00E54BDD"/>
    <w:rsid w:val="00E54C0B"/>
    <w:rsid w:val="00E55397"/>
    <w:rsid w:val="00E5560E"/>
    <w:rsid w:val="00E55FAB"/>
    <w:rsid w:val="00E565A8"/>
    <w:rsid w:val="00E56D94"/>
    <w:rsid w:val="00E60079"/>
    <w:rsid w:val="00E60229"/>
    <w:rsid w:val="00E60527"/>
    <w:rsid w:val="00E61392"/>
    <w:rsid w:val="00E62D70"/>
    <w:rsid w:val="00E637CE"/>
    <w:rsid w:val="00E6399B"/>
    <w:rsid w:val="00E65415"/>
    <w:rsid w:val="00E654A3"/>
    <w:rsid w:val="00E6657F"/>
    <w:rsid w:val="00E66F31"/>
    <w:rsid w:val="00E67329"/>
    <w:rsid w:val="00E67A14"/>
    <w:rsid w:val="00E71503"/>
    <w:rsid w:val="00E720D2"/>
    <w:rsid w:val="00E73413"/>
    <w:rsid w:val="00E73683"/>
    <w:rsid w:val="00E743C8"/>
    <w:rsid w:val="00E74631"/>
    <w:rsid w:val="00E74D3C"/>
    <w:rsid w:val="00E753C7"/>
    <w:rsid w:val="00E754B2"/>
    <w:rsid w:val="00E75B47"/>
    <w:rsid w:val="00E76860"/>
    <w:rsid w:val="00E76896"/>
    <w:rsid w:val="00E76B78"/>
    <w:rsid w:val="00E80DCC"/>
    <w:rsid w:val="00E84985"/>
    <w:rsid w:val="00E84A83"/>
    <w:rsid w:val="00E85498"/>
    <w:rsid w:val="00E87935"/>
    <w:rsid w:val="00E87C73"/>
    <w:rsid w:val="00E90FDF"/>
    <w:rsid w:val="00E94060"/>
    <w:rsid w:val="00E9440E"/>
    <w:rsid w:val="00E949A3"/>
    <w:rsid w:val="00E94C70"/>
    <w:rsid w:val="00E94E73"/>
    <w:rsid w:val="00E94F7C"/>
    <w:rsid w:val="00E9505F"/>
    <w:rsid w:val="00E95E82"/>
    <w:rsid w:val="00E95FF1"/>
    <w:rsid w:val="00E972DB"/>
    <w:rsid w:val="00E97AE3"/>
    <w:rsid w:val="00EA0304"/>
    <w:rsid w:val="00EA1057"/>
    <w:rsid w:val="00EA1A66"/>
    <w:rsid w:val="00EA2405"/>
    <w:rsid w:val="00EA41D8"/>
    <w:rsid w:val="00EA42BA"/>
    <w:rsid w:val="00EA46E4"/>
    <w:rsid w:val="00EA60BD"/>
    <w:rsid w:val="00EA633C"/>
    <w:rsid w:val="00EA6C69"/>
    <w:rsid w:val="00EA71BB"/>
    <w:rsid w:val="00EB1715"/>
    <w:rsid w:val="00EB2114"/>
    <w:rsid w:val="00EB28CE"/>
    <w:rsid w:val="00EB2F01"/>
    <w:rsid w:val="00EB470B"/>
    <w:rsid w:val="00EB5130"/>
    <w:rsid w:val="00EB634B"/>
    <w:rsid w:val="00EB6916"/>
    <w:rsid w:val="00EB6D3B"/>
    <w:rsid w:val="00EB70E8"/>
    <w:rsid w:val="00EB77A2"/>
    <w:rsid w:val="00EB7DDA"/>
    <w:rsid w:val="00EB7FF7"/>
    <w:rsid w:val="00EC0A8F"/>
    <w:rsid w:val="00EC0C3B"/>
    <w:rsid w:val="00EC107C"/>
    <w:rsid w:val="00EC34A8"/>
    <w:rsid w:val="00EC4F62"/>
    <w:rsid w:val="00EC5B8D"/>
    <w:rsid w:val="00ED10A4"/>
    <w:rsid w:val="00ED59ED"/>
    <w:rsid w:val="00ED6274"/>
    <w:rsid w:val="00ED657D"/>
    <w:rsid w:val="00ED72B1"/>
    <w:rsid w:val="00EE00A0"/>
    <w:rsid w:val="00EE020B"/>
    <w:rsid w:val="00EE16CE"/>
    <w:rsid w:val="00EE1C6F"/>
    <w:rsid w:val="00EE24E4"/>
    <w:rsid w:val="00EE38B8"/>
    <w:rsid w:val="00EE4412"/>
    <w:rsid w:val="00EE6911"/>
    <w:rsid w:val="00EE7512"/>
    <w:rsid w:val="00EE7A10"/>
    <w:rsid w:val="00EF09BE"/>
    <w:rsid w:val="00EF171F"/>
    <w:rsid w:val="00EF1C27"/>
    <w:rsid w:val="00EF1D53"/>
    <w:rsid w:val="00EF2626"/>
    <w:rsid w:val="00EF38A8"/>
    <w:rsid w:val="00EF3913"/>
    <w:rsid w:val="00EF4433"/>
    <w:rsid w:val="00EF4785"/>
    <w:rsid w:val="00EF5961"/>
    <w:rsid w:val="00EF5BAE"/>
    <w:rsid w:val="00EF5FE6"/>
    <w:rsid w:val="00EF75E6"/>
    <w:rsid w:val="00F00497"/>
    <w:rsid w:val="00F0064E"/>
    <w:rsid w:val="00F008FB"/>
    <w:rsid w:val="00F01669"/>
    <w:rsid w:val="00F0259E"/>
    <w:rsid w:val="00F02931"/>
    <w:rsid w:val="00F02BA9"/>
    <w:rsid w:val="00F03E8C"/>
    <w:rsid w:val="00F045DD"/>
    <w:rsid w:val="00F04B46"/>
    <w:rsid w:val="00F06583"/>
    <w:rsid w:val="00F065F3"/>
    <w:rsid w:val="00F072A0"/>
    <w:rsid w:val="00F07737"/>
    <w:rsid w:val="00F103EF"/>
    <w:rsid w:val="00F10DAE"/>
    <w:rsid w:val="00F10E5B"/>
    <w:rsid w:val="00F10E83"/>
    <w:rsid w:val="00F10EB7"/>
    <w:rsid w:val="00F11A8A"/>
    <w:rsid w:val="00F11F2C"/>
    <w:rsid w:val="00F123D5"/>
    <w:rsid w:val="00F14080"/>
    <w:rsid w:val="00F141FB"/>
    <w:rsid w:val="00F14C14"/>
    <w:rsid w:val="00F14DEE"/>
    <w:rsid w:val="00F1514C"/>
    <w:rsid w:val="00F15554"/>
    <w:rsid w:val="00F15A8E"/>
    <w:rsid w:val="00F15DB3"/>
    <w:rsid w:val="00F16262"/>
    <w:rsid w:val="00F20246"/>
    <w:rsid w:val="00F21235"/>
    <w:rsid w:val="00F21C01"/>
    <w:rsid w:val="00F2279F"/>
    <w:rsid w:val="00F22E23"/>
    <w:rsid w:val="00F244D9"/>
    <w:rsid w:val="00F25125"/>
    <w:rsid w:val="00F25B2D"/>
    <w:rsid w:val="00F25F23"/>
    <w:rsid w:val="00F30125"/>
    <w:rsid w:val="00F30DF3"/>
    <w:rsid w:val="00F33E8F"/>
    <w:rsid w:val="00F34619"/>
    <w:rsid w:val="00F36BD8"/>
    <w:rsid w:val="00F379D3"/>
    <w:rsid w:val="00F37CF6"/>
    <w:rsid w:val="00F405A5"/>
    <w:rsid w:val="00F42597"/>
    <w:rsid w:val="00F44136"/>
    <w:rsid w:val="00F444D4"/>
    <w:rsid w:val="00F44773"/>
    <w:rsid w:val="00F44D59"/>
    <w:rsid w:val="00F45AA4"/>
    <w:rsid w:val="00F45C46"/>
    <w:rsid w:val="00F464D5"/>
    <w:rsid w:val="00F469F2"/>
    <w:rsid w:val="00F46F1E"/>
    <w:rsid w:val="00F47DD1"/>
    <w:rsid w:val="00F53C5A"/>
    <w:rsid w:val="00F54719"/>
    <w:rsid w:val="00F56DD7"/>
    <w:rsid w:val="00F57261"/>
    <w:rsid w:val="00F5764C"/>
    <w:rsid w:val="00F601DA"/>
    <w:rsid w:val="00F60523"/>
    <w:rsid w:val="00F616CF"/>
    <w:rsid w:val="00F643EE"/>
    <w:rsid w:val="00F64ABB"/>
    <w:rsid w:val="00F65675"/>
    <w:rsid w:val="00F67A1C"/>
    <w:rsid w:val="00F736E1"/>
    <w:rsid w:val="00F73803"/>
    <w:rsid w:val="00F74291"/>
    <w:rsid w:val="00F75BA8"/>
    <w:rsid w:val="00F7634E"/>
    <w:rsid w:val="00F76386"/>
    <w:rsid w:val="00F7742C"/>
    <w:rsid w:val="00F77D7A"/>
    <w:rsid w:val="00F8035D"/>
    <w:rsid w:val="00F827E5"/>
    <w:rsid w:val="00F83846"/>
    <w:rsid w:val="00F839B6"/>
    <w:rsid w:val="00F84C53"/>
    <w:rsid w:val="00F85400"/>
    <w:rsid w:val="00F85BC5"/>
    <w:rsid w:val="00F87094"/>
    <w:rsid w:val="00F87707"/>
    <w:rsid w:val="00F900B0"/>
    <w:rsid w:val="00F908CF"/>
    <w:rsid w:val="00F915B1"/>
    <w:rsid w:val="00F91780"/>
    <w:rsid w:val="00F92399"/>
    <w:rsid w:val="00F931EA"/>
    <w:rsid w:val="00F93FEE"/>
    <w:rsid w:val="00F94AB9"/>
    <w:rsid w:val="00F94C79"/>
    <w:rsid w:val="00F950E4"/>
    <w:rsid w:val="00F95695"/>
    <w:rsid w:val="00F9573F"/>
    <w:rsid w:val="00F95BC1"/>
    <w:rsid w:val="00F96BAA"/>
    <w:rsid w:val="00FA093C"/>
    <w:rsid w:val="00FA22AA"/>
    <w:rsid w:val="00FA23F0"/>
    <w:rsid w:val="00FA2EEE"/>
    <w:rsid w:val="00FA51AE"/>
    <w:rsid w:val="00FA5CAB"/>
    <w:rsid w:val="00FA6629"/>
    <w:rsid w:val="00FA79CA"/>
    <w:rsid w:val="00FB0CAB"/>
    <w:rsid w:val="00FB0E8D"/>
    <w:rsid w:val="00FB1BB5"/>
    <w:rsid w:val="00FB4AC0"/>
    <w:rsid w:val="00FB5C2A"/>
    <w:rsid w:val="00FB77E4"/>
    <w:rsid w:val="00FB7EF3"/>
    <w:rsid w:val="00FC07D7"/>
    <w:rsid w:val="00FC0A49"/>
    <w:rsid w:val="00FC2B1D"/>
    <w:rsid w:val="00FC2C60"/>
    <w:rsid w:val="00FC2E26"/>
    <w:rsid w:val="00FC3D09"/>
    <w:rsid w:val="00FC52E8"/>
    <w:rsid w:val="00FC7066"/>
    <w:rsid w:val="00FC7462"/>
    <w:rsid w:val="00FC7630"/>
    <w:rsid w:val="00FC7997"/>
    <w:rsid w:val="00FC7D87"/>
    <w:rsid w:val="00FD1295"/>
    <w:rsid w:val="00FD129C"/>
    <w:rsid w:val="00FD26D3"/>
    <w:rsid w:val="00FD27F1"/>
    <w:rsid w:val="00FD2F32"/>
    <w:rsid w:val="00FD3BAF"/>
    <w:rsid w:val="00FD3EB2"/>
    <w:rsid w:val="00FD5285"/>
    <w:rsid w:val="00FD570E"/>
    <w:rsid w:val="00FD587F"/>
    <w:rsid w:val="00FD6B3E"/>
    <w:rsid w:val="00FE0F37"/>
    <w:rsid w:val="00FE1940"/>
    <w:rsid w:val="00FE1D77"/>
    <w:rsid w:val="00FE5AA8"/>
    <w:rsid w:val="00FE63BE"/>
    <w:rsid w:val="00FE6A27"/>
    <w:rsid w:val="00FE75A2"/>
    <w:rsid w:val="00FE7C09"/>
    <w:rsid w:val="00FF0443"/>
    <w:rsid w:val="00FF179A"/>
    <w:rsid w:val="00FF577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ABE87"/>
  <w15:docId w15:val="{D0A7DB33-81C4-41B1-8BEA-9B646A0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BF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E5113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53BD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363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21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locked/>
    <w:rsid w:val="009E1231"/>
    <w:pPr>
      <w:keepNext/>
      <w:keepLines/>
      <w:spacing w:before="200" w:after="0" w:line="276" w:lineRule="auto"/>
      <w:outlineLvl w:val="4"/>
    </w:pPr>
    <w:rPr>
      <w:color w:val="243F60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51138"/>
    <w:rPr>
      <w:rFonts w:ascii="Calibri" w:hAnsi="Calibri"/>
      <w:b/>
      <w:kern w:val="32"/>
      <w:sz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553BDC"/>
    <w:rPr>
      <w:rFonts w:ascii="Cambria" w:hAnsi="Cambria" w:cs="Times New Roman"/>
      <w:b/>
      <w:bCs/>
      <w:i/>
      <w:iCs/>
      <w:sz w:val="28"/>
      <w:szCs w:val="28"/>
      <w:lang w:val="es-ES_tradnl" w:eastAsia="ja-JP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736324"/>
    <w:rPr>
      <w:rFonts w:ascii="Cambria" w:hAnsi="Cambria" w:cs="Times New Roman"/>
      <w:b/>
      <w:bCs/>
      <w:sz w:val="26"/>
      <w:szCs w:val="26"/>
      <w:lang w:val="es-ES_tradnl" w:eastAsia="ja-JP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D21E30"/>
    <w:rPr>
      <w:rFonts w:ascii="Calibri" w:hAnsi="Calibri" w:cs="Times New Roman"/>
      <w:b/>
      <w:bCs/>
      <w:sz w:val="28"/>
      <w:szCs w:val="28"/>
      <w:lang w:val="es-ES_tradnl" w:eastAsia="ja-JP"/>
    </w:rPr>
  </w:style>
  <w:style w:type="paragraph" w:styleId="Prrafodelista">
    <w:name w:val="List Paragraph"/>
    <w:aliases w:val="titulo 3,Bullet,List Paragraph1,Segundo nivel de viñetas,Bullet List,FooterText,numbered,Paragraphe de liste1,lp1,Bullet 1,Use Case List Paragraph,HOJA,Bolita,BOLADEF,Párrafo de lista21,BOLA,Nivel 1 OS,Colorful List Accent 1"/>
    <w:basedOn w:val="Normal"/>
    <w:link w:val="PrrafodelistaCar"/>
    <w:uiPriority w:val="34"/>
    <w:qFormat/>
    <w:rsid w:val="00F742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16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391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Normal1">
    <w:name w:val="Normal1"/>
    <w:uiPriority w:val="99"/>
    <w:rsid w:val="00BC70CB"/>
    <w:pPr>
      <w:spacing w:line="276" w:lineRule="auto"/>
    </w:pPr>
    <w:rPr>
      <w:rFonts w:ascii="Arial" w:hAnsi="Arial" w:cs="Arial"/>
      <w:color w:val="00000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9A2E42"/>
    <w:pPr>
      <w:spacing w:after="0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2E42"/>
    <w:rPr>
      <w:rFonts w:ascii="Tahoma" w:hAnsi="Tahoma"/>
      <w:sz w:val="16"/>
    </w:rPr>
  </w:style>
  <w:style w:type="character" w:styleId="Refdecomentario">
    <w:name w:val="annotation reference"/>
    <w:basedOn w:val="Fuentedeprrafopredeter"/>
    <w:uiPriority w:val="99"/>
    <w:rsid w:val="009A2E4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A2E42"/>
    <w:rPr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A2E4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2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A2E42"/>
    <w:rPr>
      <w:b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F95695"/>
    <w:pPr>
      <w:spacing w:after="0"/>
    </w:pPr>
    <w:rPr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95695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F95695"/>
    <w:rPr>
      <w:rFonts w:cs="Times New Roman"/>
      <w:vertAlign w:val="superscript"/>
    </w:rPr>
  </w:style>
  <w:style w:type="character" w:customStyle="1" w:styleId="DefaultCar">
    <w:name w:val="Default Car"/>
    <w:link w:val="Default"/>
    <w:locked/>
    <w:rsid w:val="00140B20"/>
    <w:rPr>
      <w:rFonts w:ascii="Arial" w:hAnsi="Arial"/>
      <w:color w:val="000000"/>
      <w:sz w:val="24"/>
      <w:lang w:val="es-CO" w:eastAsia="es-CO"/>
    </w:rPr>
  </w:style>
  <w:style w:type="paragraph" w:styleId="Sinespaciado">
    <w:name w:val="No Spacing"/>
    <w:link w:val="SinespaciadoCar"/>
    <w:uiPriority w:val="1"/>
    <w:qFormat/>
    <w:rsid w:val="00140B20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40B20"/>
    <w:rPr>
      <w:rFonts w:ascii="Calibri" w:hAnsi="Calibri"/>
      <w:sz w:val="22"/>
      <w:lang w:val="es-ES" w:eastAsia="en-US"/>
    </w:rPr>
  </w:style>
  <w:style w:type="paragraph" w:customStyle="1" w:styleId="Sinespaciado1">
    <w:name w:val="Sin espaciado1"/>
    <w:link w:val="NoSpacingChar"/>
    <w:uiPriority w:val="1"/>
    <w:qFormat/>
    <w:rsid w:val="005645AF"/>
    <w:rPr>
      <w:rFonts w:ascii="Calibri" w:hAnsi="Calibri"/>
      <w:lang w:val="es-CO"/>
    </w:rPr>
  </w:style>
  <w:style w:type="character" w:customStyle="1" w:styleId="NoSpacingChar">
    <w:name w:val="No Spacing Char"/>
    <w:link w:val="Sinespaciado1"/>
    <w:uiPriority w:val="1"/>
    <w:locked/>
    <w:rsid w:val="005645AF"/>
    <w:rPr>
      <w:rFonts w:ascii="Calibri" w:hAnsi="Calibri"/>
      <w:sz w:val="22"/>
      <w:lang w:val="es-CO" w:eastAsia="en-US"/>
    </w:rPr>
  </w:style>
  <w:style w:type="paragraph" w:styleId="Revisin">
    <w:name w:val="Revision"/>
    <w:hidden/>
    <w:uiPriority w:val="99"/>
    <w:semiHidden/>
    <w:rsid w:val="00BD6CF7"/>
    <w:rPr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iPriority w:val="99"/>
    <w:semiHidden/>
    <w:rsid w:val="00AB6948"/>
    <w:pPr>
      <w:spacing w:after="120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B6948"/>
    <w:rPr>
      <w:rFonts w:ascii="Times New Roman" w:hAnsi="Times New Roman"/>
      <w:sz w:val="16"/>
      <w:lang w:val="es-ES" w:eastAsia="es-ES"/>
    </w:rPr>
  </w:style>
  <w:style w:type="paragraph" w:customStyle="1" w:styleId="Normal0">
    <w:name w:val="Normal."/>
    <w:uiPriority w:val="99"/>
    <w:rsid w:val="00AB6948"/>
    <w:pPr>
      <w:autoSpaceDE w:val="0"/>
      <w:autoSpaceDN w:val="0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B50453"/>
    <w:rPr>
      <w:rFonts w:cs="Times New Roman"/>
      <w:color w:val="0000FF"/>
      <w:u w:val="single"/>
    </w:rPr>
  </w:style>
  <w:style w:type="paragraph" w:customStyle="1" w:styleId="BodyText24">
    <w:name w:val="Body Text 24"/>
    <w:basedOn w:val="Normal"/>
    <w:uiPriority w:val="99"/>
    <w:rsid w:val="00285DA8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  <w:jc w:val="both"/>
      <w:textAlignment w:val="baseline"/>
    </w:pPr>
    <w:rPr>
      <w:rFonts w:ascii="Arial" w:hAnsi="Arial"/>
      <w:szCs w:val="20"/>
      <w:lang w:eastAsia="es-ES"/>
    </w:rPr>
  </w:style>
  <w:style w:type="paragraph" w:styleId="NormalWeb">
    <w:name w:val="Normal (Web)"/>
    <w:basedOn w:val="Normal"/>
    <w:rsid w:val="00D854C7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paragraph" w:styleId="Textosinformato">
    <w:name w:val="Plain Text"/>
    <w:aliases w:val="Car"/>
    <w:basedOn w:val="Normal"/>
    <w:link w:val="TextosinformatoCar"/>
    <w:rsid w:val="00CF6C64"/>
    <w:pPr>
      <w:spacing w:after="0"/>
    </w:pPr>
    <w:rPr>
      <w:rFonts w:ascii="Arial" w:hAnsi="Arial"/>
      <w:sz w:val="20"/>
      <w:szCs w:val="20"/>
      <w:lang w:val="es-ES" w:eastAsia="es-ES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locked/>
    <w:rsid w:val="00CF6C64"/>
    <w:rPr>
      <w:rFonts w:ascii="Arial" w:eastAsia="Times New Roman" w:hAnsi="Arial" w:cs="Times New Roman"/>
      <w:lang w:val="es-ES" w:eastAsia="es-ES"/>
    </w:rPr>
  </w:style>
  <w:style w:type="paragraph" w:styleId="Lista">
    <w:name w:val="List"/>
    <w:basedOn w:val="Normal"/>
    <w:semiHidden/>
    <w:rsid w:val="004D7B17"/>
    <w:pPr>
      <w:tabs>
        <w:tab w:val="left" w:pos="720"/>
      </w:tabs>
      <w:spacing w:after="0"/>
      <w:ind w:left="283" w:hanging="283"/>
      <w:jc w:val="both"/>
    </w:pPr>
    <w:rPr>
      <w:rFonts w:ascii="Tahoma" w:hAnsi="Tahoma"/>
      <w:sz w:val="20"/>
      <w:szCs w:val="20"/>
      <w:lang w:eastAsia="es-MX"/>
    </w:rPr>
  </w:style>
  <w:style w:type="paragraph" w:customStyle="1" w:styleId="section1">
    <w:name w:val="section1"/>
    <w:basedOn w:val="Normal"/>
    <w:uiPriority w:val="99"/>
    <w:rsid w:val="00C9134F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FA7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FA79CA"/>
    <w:rPr>
      <w:rFonts w:cs="Times New Roman"/>
      <w:sz w:val="24"/>
      <w:szCs w:val="24"/>
      <w:lang w:val="es-ES_tradnl" w:eastAsia="ja-JP"/>
    </w:rPr>
  </w:style>
  <w:style w:type="paragraph" w:styleId="Encabezado">
    <w:name w:val="header"/>
    <w:basedOn w:val="Normal"/>
    <w:link w:val="EncabezadoCar"/>
    <w:rsid w:val="00C736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C73611"/>
    <w:rPr>
      <w:rFonts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rsid w:val="00C736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C73611"/>
    <w:rPr>
      <w:rFonts w:cs="Times New Roman"/>
      <w:sz w:val="24"/>
      <w:szCs w:val="24"/>
      <w:lang w:val="es-ES_tradnl" w:eastAsia="ja-JP"/>
    </w:rPr>
  </w:style>
  <w:style w:type="character" w:styleId="Nmerodepgina">
    <w:name w:val="page number"/>
    <w:basedOn w:val="Fuentedeprrafopredeter"/>
    <w:uiPriority w:val="99"/>
    <w:semiHidden/>
    <w:rsid w:val="00C73611"/>
    <w:rPr>
      <w:rFonts w:cs="Times New Roman"/>
    </w:rPr>
  </w:style>
  <w:style w:type="paragraph" w:styleId="TtuloTDC">
    <w:name w:val="TOC Heading"/>
    <w:basedOn w:val="Ttulo1"/>
    <w:next w:val="Normal"/>
    <w:uiPriority w:val="39"/>
    <w:qFormat/>
    <w:rsid w:val="00610D7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610D77"/>
    <w:pPr>
      <w:ind w:left="240"/>
    </w:pPr>
  </w:style>
  <w:style w:type="paragraph" w:styleId="TDC1">
    <w:name w:val="toc 1"/>
    <w:basedOn w:val="Normal"/>
    <w:next w:val="Normal"/>
    <w:autoRedefine/>
    <w:uiPriority w:val="39"/>
    <w:rsid w:val="000A041E"/>
    <w:pPr>
      <w:tabs>
        <w:tab w:val="left" w:pos="480"/>
        <w:tab w:val="left" w:pos="880"/>
        <w:tab w:val="right" w:leader="dot" w:pos="8828"/>
      </w:tabs>
      <w:ind w:firstLine="284"/>
    </w:pPr>
    <w:rPr>
      <w:rFonts w:asciiTheme="minorHAnsi" w:hAnsiTheme="minorHAnsi" w:cs="Arial"/>
      <w:noProof/>
    </w:rPr>
  </w:style>
  <w:style w:type="paragraph" w:styleId="TDC3">
    <w:name w:val="toc 3"/>
    <w:basedOn w:val="Normal"/>
    <w:next w:val="Normal"/>
    <w:autoRedefine/>
    <w:uiPriority w:val="39"/>
    <w:rsid w:val="003F0F9D"/>
    <w:pPr>
      <w:tabs>
        <w:tab w:val="left" w:pos="1134"/>
        <w:tab w:val="right" w:leader="dot" w:pos="8828"/>
      </w:tabs>
      <w:ind w:left="482"/>
    </w:pPr>
  </w:style>
  <w:style w:type="paragraph" w:styleId="Ttulo">
    <w:name w:val="Title"/>
    <w:basedOn w:val="Normal"/>
    <w:link w:val="TtuloCar"/>
    <w:uiPriority w:val="99"/>
    <w:qFormat/>
    <w:rsid w:val="00380E61"/>
    <w:pPr>
      <w:spacing w:after="0"/>
      <w:ind w:left="221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380E61"/>
    <w:rPr>
      <w:rFonts w:ascii="Arial" w:hAnsi="Arial" w:cs="Arial"/>
      <w:b/>
      <w:bCs/>
      <w:lang w:val="es-ES" w:eastAsia="es-ES"/>
    </w:rPr>
  </w:style>
  <w:style w:type="paragraph" w:styleId="TDC4">
    <w:name w:val="toc 4"/>
    <w:basedOn w:val="Normal"/>
    <w:next w:val="Normal"/>
    <w:autoRedefine/>
    <w:uiPriority w:val="99"/>
    <w:rsid w:val="00DF7439"/>
    <w:pPr>
      <w:ind w:left="720"/>
    </w:pPr>
  </w:style>
  <w:style w:type="paragraph" w:styleId="TDC5">
    <w:name w:val="toc 5"/>
    <w:basedOn w:val="Normal"/>
    <w:next w:val="Normal"/>
    <w:autoRedefine/>
    <w:uiPriority w:val="99"/>
    <w:rsid w:val="00DF7439"/>
    <w:pPr>
      <w:spacing w:after="100" w:line="276" w:lineRule="auto"/>
      <w:ind w:left="880"/>
    </w:pPr>
    <w:rPr>
      <w:rFonts w:ascii="Calibri" w:hAnsi="Calibri"/>
      <w:sz w:val="22"/>
      <w:szCs w:val="22"/>
      <w:lang w:val="es-CO" w:eastAsia="es-CO"/>
    </w:rPr>
  </w:style>
  <w:style w:type="paragraph" w:styleId="TDC6">
    <w:name w:val="toc 6"/>
    <w:basedOn w:val="Normal"/>
    <w:next w:val="Normal"/>
    <w:autoRedefine/>
    <w:uiPriority w:val="99"/>
    <w:rsid w:val="00DF7439"/>
    <w:pPr>
      <w:spacing w:after="100" w:line="276" w:lineRule="auto"/>
      <w:ind w:left="1100"/>
    </w:pPr>
    <w:rPr>
      <w:rFonts w:ascii="Calibri" w:hAnsi="Calibri"/>
      <w:sz w:val="22"/>
      <w:szCs w:val="22"/>
      <w:lang w:val="es-CO" w:eastAsia="es-CO"/>
    </w:rPr>
  </w:style>
  <w:style w:type="paragraph" w:styleId="TDC7">
    <w:name w:val="toc 7"/>
    <w:basedOn w:val="Normal"/>
    <w:next w:val="Normal"/>
    <w:autoRedefine/>
    <w:uiPriority w:val="99"/>
    <w:rsid w:val="00DF7439"/>
    <w:pPr>
      <w:spacing w:after="100" w:line="276" w:lineRule="auto"/>
      <w:ind w:left="1320"/>
    </w:pPr>
    <w:rPr>
      <w:rFonts w:ascii="Calibri" w:hAnsi="Calibri"/>
      <w:sz w:val="22"/>
      <w:szCs w:val="22"/>
      <w:lang w:val="es-CO" w:eastAsia="es-CO"/>
    </w:rPr>
  </w:style>
  <w:style w:type="paragraph" w:styleId="TDC8">
    <w:name w:val="toc 8"/>
    <w:basedOn w:val="Normal"/>
    <w:next w:val="Normal"/>
    <w:autoRedefine/>
    <w:uiPriority w:val="99"/>
    <w:rsid w:val="00DF7439"/>
    <w:pPr>
      <w:spacing w:after="100" w:line="276" w:lineRule="auto"/>
      <w:ind w:left="1540"/>
    </w:pPr>
    <w:rPr>
      <w:rFonts w:ascii="Calibri" w:hAnsi="Calibri"/>
      <w:sz w:val="22"/>
      <w:szCs w:val="22"/>
      <w:lang w:val="es-CO" w:eastAsia="es-CO"/>
    </w:rPr>
  </w:style>
  <w:style w:type="paragraph" w:styleId="TDC9">
    <w:name w:val="toc 9"/>
    <w:basedOn w:val="Normal"/>
    <w:next w:val="Normal"/>
    <w:autoRedefine/>
    <w:uiPriority w:val="99"/>
    <w:rsid w:val="00DF7439"/>
    <w:pPr>
      <w:spacing w:after="100" w:line="276" w:lineRule="auto"/>
      <w:ind w:left="1760"/>
    </w:pPr>
    <w:rPr>
      <w:rFonts w:ascii="Calibri" w:hAnsi="Calibri"/>
      <w:sz w:val="22"/>
      <w:szCs w:val="22"/>
      <w:lang w:val="es-CO" w:eastAsia="es-CO"/>
    </w:rPr>
  </w:style>
  <w:style w:type="numbering" w:customStyle="1" w:styleId="Estilo1">
    <w:name w:val="Estilo1"/>
    <w:rsid w:val="00E55C47"/>
    <w:pPr>
      <w:numPr>
        <w:numId w:val="1"/>
      </w:numPr>
    </w:pPr>
  </w:style>
  <w:style w:type="table" w:styleId="Sombreadoclaro-nfasis5">
    <w:name w:val="Light Shading Accent 5"/>
    <w:basedOn w:val="Tablanormal"/>
    <w:uiPriority w:val="60"/>
    <w:rsid w:val="00650F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oscura-nfasis5">
    <w:name w:val="Dark List Accent 5"/>
    <w:basedOn w:val="Tablanormal"/>
    <w:uiPriority w:val="70"/>
    <w:rsid w:val="00141A2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vistoso-nfasis5">
    <w:name w:val="Colorful Shading Accent 5"/>
    <w:basedOn w:val="Tablanormal"/>
    <w:uiPriority w:val="71"/>
    <w:rsid w:val="004B57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medio2-nfasis11">
    <w:name w:val="Sombreado medio 2 - Énfasis 11"/>
    <w:basedOn w:val="Tablanormal"/>
    <w:uiPriority w:val="64"/>
    <w:rsid w:val="00B37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1723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3">
    <w:name w:val="Dark List Accent 3"/>
    <w:basedOn w:val="Tablanormal"/>
    <w:uiPriority w:val="70"/>
    <w:rsid w:val="00A56D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western">
    <w:name w:val="western"/>
    <w:basedOn w:val="Normal"/>
    <w:rsid w:val="00464BE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table" w:styleId="Sombreadomedio2-nfasis3">
    <w:name w:val="Medium Shading 2 Accent 3"/>
    <w:basedOn w:val="Tablanormal"/>
    <w:uiPriority w:val="64"/>
    <w:rsid w:val="009D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D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9E1231"/>
    <w:rPr>
      <w:color w:val="243F60"/>
      <w:sz w:val="24"/>
      <w:lang w:val="es-CO" w:eastAsia="es-CO"/>
    </w:rPr>
  </w:style>
  <w:style w:type="paragraph" w:customStyle="1" w:styleId="CM1">
    <w:name w:val="CM1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E1231"/>
    <w:pPr>
      <w:widowControl w:val="0"/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E1231"/>
    <w:pPr>
      <w:widowControl w:val="0"/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E1231"/>
    <w:pPr>
      <w:widowControl w:val="0"/>
      <w:spacing w:line="23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1231"/>
    <w:pPr>
      <w:widowControl w:val="0"/>
    </w:pPr>
    <w:rPr>
      <w:color w:val="auto"/>
    </w:rPr>
  </w:style>
  <w:style w:type="table" w:customStyle="1" w:styleId="Calendar2">
    <w:name w:val="Calendar 2"/>
    <w:basedOn w:val="Tablanormal"/>
    <w:uiPriority w:val="99"/>
    <w:qFormat/>
    <w:rsid w:val="009E1231"/>
    <w:pPr>
      <w:jc w:val="center"/>
    </w:pPr>
    <w:rPr>
      <w:rFonts w:ascii="Calibri" w:hAnsi="Calibri"/>
      <w:sz w:val="28"/>
      <w:szCs w:val="28"/>
      <w:lang w:val="es-E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oindependiente31">
    <w:name w:val="Texto independiente 31"/>
    <w:basedOn w:val="Normal"/>
    <w:rsid w:val="009E1231"/>
    <w:pPr>
      <w:spacing w:after="0"/>
      <w:jc w:val="both"/>
    </w:pPr>
    <w:rPr>
      <w:rFonts w:ascii="Arial" w:hAnsi="Arial"/>
      <w:szCs w:val="20"/>
      <w:lang w:val="es-CO" w:eastAsia="es-ES"/>
    </w:rPr>
  </w:style>
  <w:style w:type="table" w:customStyle="1" w:styleId="Listaclara1">
    <w:name w:val="Lista clara1"/>
    <w:basedOn w:val="Tablanormal"/>
    <w:uiPriority w:val="61"/>
    <w:rsid w:val="009E1231"/>
    <w:rPr>
      <w:rFonts w:ascii="Calibri" w:hAnsi="Calibri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rchete-llamada1">
    <w:name w:val="corchete-llamada1"/>
    <w:basedOn w:val="Fuentedeprrafopredeter"/>
    <w:rsid w:val="009E1231"/>
    <w:rPr>
      <w:vanish/>
      <w:webHidden w:val="0"/>
      <w:specVanish w:val="0"/>
    </w:rPr>
  </w:style>
  <w:style w:type="character" w:customStyle="1" w:styleId="textopadding15px1">
    <w:name w:val="textopadding15px1"/>
    <w:basedOn w:val="Fuentedeprrafopredeter"/>
    <w:rsid w:val="009E1231"/>
  </w:style>
  <w:style w:type="paragraph" w:customStyle="1" w:styleId="listparagraph">
    <w:name w:val="listparagraph"/>
    <w:basedOn w:val="Normal"/>
    <w:semiHidden/>
    <w:rsid w:val="009E1231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9E1231"/>
    <w:pPr>
      <w:spacing w:before="100" w:beforeAutospacing="1" w:after="100" w:afterAutospacing="1"/>
      <w:ind w:left="720"/>
      <w:contextualSpacing/>
      <w:jc w:val="both"/>
    </w:pPr>
    <w:rPr>
      <w:rFonts w:ascii="Arial" w:hAnsi="Arial"/>
      <w:szCs w:val="22"/>
      <w:lang w:val="en-US" w:eastAsia="en-US"/>
    </w:rPr>
  </w:style>
  <w:style w:type="paragraph" w:customStyle="1" w:styleId="TDC-base">
    <w:name w:val="TDC - base"/>
    <w:basedOn w:val="Normal"/>
    <w:uiPriority w:val="99"/>
    <w:rsid w:val="009E1231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9E1231"/>
    <w:pPr>
      <w:spacing w:after="0"/>
      <w:jc w:val="both"/>
    </w:pPr>
    <w:rPr>
      <w:rFonts w:ascii="Times New Roman" w:hAnsi="Times New Roman"/>
      <w:lang w:val="es-CO" w:eastAsia="es-ES"/>
    </w:rPr>
  </w:style>
  <w:style w:type="paragraph" w:customStyle="1" w:styleId="tabla">
    <w:name w:val="tabla"/>
    <w:basedOn w:val="Normal"/>
    <w:rsid w:val="009E1231"/>
    <w:pPr>
      <w:spacing w:before="100" w:beforeAutospacing="1" w:after="100" w:afterAutospacing="1"/>
    </w:pPr>
    <w:rPr>
      <w:rFonts w:ascii="Times New Roman" w:eastAsia="Calibri" w:hAnsi="Times New Roman"/>
      <w:lang w:val="es-CO" w:eastAsia="es-CO"/>
    </w:rPr>
  </w:style>
  <w:style w:type="character" w:customStyle="1" w:styleId="apple-style-span">
    <w:name w:val="apple-style-span"/>
    <w:basedOn w:val="Fuentedeprrafopredeter"/>
    <w:rsid w:val="009E12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1231"/>
    <w:pPr>
      <w:spacing w:after="120" w:line="276" w:lineRule="auto"/>
      <w:ind w:left="283"/>
    </w:pPr>
    <w:rPr>
      <w:rFonts w:ascii="Arial" w:hAnsi="Arial"/>
      <w:szCs w:val="22"/>
      <w:lang w:val="es-CO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1231"/>
    <w:rPr>
      <w:rFonts w:ascii="Arial" w:hAnsi="Arial"/>
      <w:sz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1231"/>
    <w:pPr>
      <w:spacing w:after="120" w:line="480" w:lineRule="auto"/>
      <w:ind w:left="283"/>
    </w:pPr>
    <w:rPr>
      <w:rFonts w:ascii="Arial" w:hAnsi="Arial"/>
      <w:szCs w:val="22"/>
      <w:lang w:val="es-CO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1231"/>
    <w:rPr>
      <w:rFonts w:ascii="Arial" w:hAnsi="Arial"/>
      <w:sz w:val="24"/>
      <w:lang w:val="es-CO" w:eastAsia="es-CO"/>
    </w:rPr>
  </w:style>
  <w:style w:type="character" w:styleId="Textoennegrita">
    <w:name w:val="Strong"/>
    <w:basedOn w:val="Fuentedeprrafopredeter"/>
    <w:uiPriority w:val="22"/>
    <w:qFormat/>
    <w:locked/>
    <w:rsid w:val="009E1231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1231"/>
    <w:pPr>
      <w:spacing w:after="0"/>
    </w:pPr>
    <w:rPr>
      <w:rFonts w:ascii="Arial" w:hAnsi="Arial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1231"/>
    <w:rPr>
      <w:rFonts w:ascii="Arial" w:hAnsi="Arial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9E123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E1231"/>
    <w:pPr>
      <w:spacing w:after="0"/>
    </w:pPr>
    <w:rPr>
      <w:rFonts w:ascii="Tahoma" w:hAnsi="Tahoma" w:cs="Tahoma"/>
      <w:sz w:val="16"/>
      <w:szCs w:val="16"/>
      <w:lang w:val="es-CO"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E1231"/>
    <w:rPr>
      <w:rFonts w:ascii="Tahoma" w:hAnsi="Tahoma" w:cs="Tahoma"/>
      <w:sz w:val="16"/>
      <w:szCs w:val="16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231"/>
    <w:rPr>
      <w:color w:val="800080" w:themeColor="followedHyperlink"/>
      <w:u w:val="single"/>
    </w:rPr>
  </w:style>
  <w:style w:type="paragraph" w:customStyle="1" w:styleId="BodyText25">
    <w:name w:val="Body Text 25"/>
    <w:basedOn w:val="Normal"/>
    <w:rsid w:val="009E123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  <w:jc w:val="both"/>
    </w:pPr>
    <w:rPr>
      <w:rFonts w:ascii="Times New Roman" w:hAnsi="Times New Roman"/>
      <w:spacing w:val="-3"/>
      <w:sz w:val="28"/>
      <w:szCs w:val="20"/>
      <w:lang w:eastAsia="es-ES"/>
    </w:rPr>
  </w:style>
  <w:style w:type="character" w:customStyle="1" w:styleId="PrrafodelistaCar">
    <w:name w:val="Párrafo de lista Car"/>
    <w:aliases w:val="titulo 3 Car,Bullet Car,List Paragraph1 Car,Segundo nivel de viñetas Car,Bullet List Car,FooterText Car,numbered Car,Paragraphe de liste1 Car,lp1 Car,Bullet 1 Car,Use Case List Paragraph Car,HOJA Car,Bolita Car,BOLADEF Car,BOLA Car"/>
    <w:link w:val="Prrafodelista"/>
    <w:uiPriority w:val="34"/>
    <w:qFormat/>
    <w:locked/>
    <w:rsid w:val="009E1231"/>
    <w:rPr>
      <w:sz w:val="24"/>
      <w:szCs w:val="24"/>
      <w:lang w:val="es-ES_tradnl" w:eastAsia="ja-JP"/>
    </w:rPr>
  </w:style>
  <w:style w:type="character" w:styleId="nfasis">
    <w:name w:val="Emphasis"/>
    <w:basedOn w:val="Fuentedeprrafopredeter"/>
    <w:qFormat/>
    <w:locked/>
    <w:rsid w:val="00B170A5"/>
    <w:rPr>
      <w:i/>
      <w:iCs/>
    </w:rPr>
  </w:style>
  <w:style w:type="paragraph" w:customStyle="1" w:styleId="ttulo2tahoma">
    <w:name w:val="ttulo2tahoma"/>
    <w:basedOn w:val="Normal"/>
    <w:rsid w:val="00A2546B"/>
    <w:pPr>
      <w:numPr>
        <w:ilvl w:val="1"/>
        <w:numId w:val="1"/>
      </w:numPr>
      <w:spacing w:after="0"/>
      <w:ind w:left="540" w:hanging="540"/>
    </w:pPr>
    <w:rPr>
      <w:rFonts w:ascii="Tahoma" w:hAnsi="Tahoma" w:cs="Tahoma"/>
      <w:b/>
      <w:bCs/>
      <w:sz w:val="22"/>
      <w:szCs w:val="22"/>
      <w:lang w:val="es-ES" w:eastAsia="es-ES"/>
    </w:rPr>
  </w:style>
  <w:style w:type="character" w:customStyle="1" w:styleId="apple-converted-space">
    <w:name w:val="apple-converted-space"/>
    <w:basedOn w:val="Fuentedeprrafopredeter"/>
    <w:rsid w:val="004D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5557B8C52C694A9A1DFA5E18B67076" ma:contentTypeVersion="18" ma:contentTypeDescription="Crear nuevo documento." ma:contentTypeScope="" ma:versionID="9d6515a77b58e983fb6a4e4d28da889e">
  <xsd:schema xmlns:xsd="http://www.w3.org/2001/XMLSchema" xmlns:xs="http://www.w3.org/2001/XMLSchema" xmlns:p="http://schemas.microsoft.com/office/2006/metadata/properties" xmlns:ns2="877a7a58-ff66-4da7-a8a9-5cf66a6ab4cf" xmlns:ns3="069073ca-5190-4ea5-ab3e-0724d5354850" targetNamespace="http://schemas.microsoft.com/office/2006/metadata/properties" ma:root="true" ma:fieldsID="577ff28ca9014875ab765a8a70a4a0a4" ns2:_="" ns3:_="">
    <xsd:import namespace="877a7a58-ff66-4da7-a8a9-5cf66a6ab4cf"/>
    <xsd:import namespace="069073ca-5190-4ea5-ab3e-0724d5354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a7a58-ff66-4da7-a8a9-5cf66a6ab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dbbef-8a82-4709-a3ba-916c25e9d3dc}" ma:internalName="TaxCatchAll" ma:showField="CatchAllData" ma:web="877a7a58-ff66-4da7-a8a9-5cf66a6ab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73ca-5190-4ea5-ab3e-0724d5354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073ca-5190-4ea5-ab3e-0724d5354850">
      <Terms xmlns="http://schemas.microsoft.com/office/infopath/2007/PartnerControls"/>
    </lcf76f155ced4ddcb4097134ff3c332f>
    <TaxCatchAll xmlns="877a7a58-ff66-4da7-a8a9-5cf66a6ab4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433F7-A650-4DC6-B5D6-EA1FA9F3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a7a58-ff66-4da7-a8a9-5cf66a6ab4cf"/>
    <ds:schemaRef ds:uri="069073ca-5190-4ea5-ab3e-0724d5354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C6A73-6D56-4FF4-82CD-4BCA779D97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37D318-55F7-4B75-9752-A10CDE1F7390}">
  <ds:schemaRefs>
    <ds:schemaRef ds:uri="http://www.w3.org/XML/1998/namespace"/>
    <ds:schemaRef ds:uri="http://schemas.microsoft.com/office/2006/documentManagement/types"/>
    <ds:schemaRef ds:uri="http://purl.org/dc/elements/1.1/"/>
    <ds:schemaRef ds:uri="877a7a58-ff66-4da7-a8a9-5cf66a6ab4c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69073ca-5190-4ea5-ab3e-0724d535485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299360-442A-42F9-9127-C443169C2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Argus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Adriana Vargas León</dc:creator>
  <cp:lastModifiedBy>Sandra Milena Luengas Delgado</cp:lastModifiedBy>
  <cp:revision>2</cp:revision>
  <cp:lastPrinted>2018-01-23T23:55:00Z</cp:lastPrinted>
  <dcterms:created xsi:type="dcterms:W3CDTF">2024-02-20T02:21:00Z</dcterms:created>
  <dcterms:modified xsi:type="dcterms:W3CDTF">2024-02-20T02:21:00Z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0x010100975557B8C52C694A9A1DFA5E18B67076</vt:lpwstr>
  </property>
  <property fmtid="{D5CDD505-2E9C-101B-9397-08002B2CF9AE}" pid="3" name="MediaServiceImageTags">
    <vt:lpwstr/>
  </property>
</Properties>
</file>