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91E7" w14:textId="7D6EBDF1" w:rsidR="009622A7" w:rsidRPr="004A63EB" w:rsidRDefault="009622A7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0"/>
          <w:szCs w:val="20"/>
        </w:rPr>
      </w:pPr>
      <w:r w:rsidRPr="619718F5">
        <w:rPr>
          <w:rFonts w:ascii="Segoe UI" w:hAnsi="Segoe UI" w:cs="Segoe UI"/>
          <w:b/>
          <w:bCs/>
          <w:sz w:val="20"/>
          <w:szCs w:val="20"/>
        </w:rPr>
        <w:t xml:space="preserve">ANEXO No. </w:t>
      </w:r>
      <w:r w:rsidR="1878A9E9" w:rsidRPr="619718F5">
        <w:rPr>
          <w:rFonts w:ascii="Segoe UI" w:hAnsi="Segoe UI" w:cs="Segoe UI"/>
          <w:b/>
          <w:bCs/>
          <w:sz w:val="20"/>
          <w:szCs w:val="20"/>
        </w:rPr>
        <w:t>2</w:t>
      </w:r>
    </w:p>
    <w:p w14:paraId="064918C6" w14:textId="0349AEE3" w:rsidR="009622A7" w:rsidRPr="004A63EB" w:rsidRDefault="001A4CC3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14:paraId="69EF0FAB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3D480CD7" w14:textId="51EC1BB0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14:paraId="0CC46A10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102174B1" w14:textId="13390012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14:paraId="10DB0A0A" w14:textId="2EED3417" w:rsidR="00E42CDA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b/>
          <w:bCs/>
          <w:sz w:val="20"/>
          <w:szCs w:val="20"/>
        </w:rPr>
      </w:pPr>
      <w:r w:rsidRPr="60F083CD">
        <w:rPr>
          <w:rFonts w:ascii="Segoe UI" w:hAnsi="Segoe UI" w:cs="Segoe UI"/>
          <w:b/>
          <w:bCs/>
          <w:sz w:val="20"/>
          <w:szCs w:val="20"/>
        </w:rPr>
        <w:t xml:space="preserve">FIDUCIARIA COLOMBIANA DE COMERCIO EXTERIOR S.A. - FIDUCOLDEX VOCERA </w:t>
      </w:r>
      <w:r w:rsidR="00DB54E9" w:rsidRPr="60F083CD">
        <w:rPr>
          <w:rFonts w:ascii="Segoe UI" w:hAnsi="Segoe UI" w:cs="Segoe UI"/>
          <w:b/>
          <w:bCs/>
          <w:sz w:val="20"/>
          <w:szCs w:val="20"/>
        </w:rPr>
        <w:t xml:space="preserve">Y ADMINISTRADORA </w:t>
      </w:r>
      <w:r w:rsidRPr="60F083CD">
        <w:rPr>
          <w:rFonts w:ascii="Segoe UI" w:hAnsi="Segoe UI" w:cs="Segoe UI"/>
          <w:b/>
          <w:bCs/>
          <w:sz w:val="20"/>
          <w:szCs w:val="20"/>
        </w:rPr>
        <w:t xml:space="preserve">DEL </w:t>
      </w:r>
      <w:r w:rsidR="0133CA97" w:rsidRPr="60F083CD">
        <w:rPr>
          <w:rFonts w:ascii="Segoe UI" w:hAnsi="Segoe UI" w:cs="Segoe UI"/>
          <w:b/>
          <w:bCs/>
          <w:sz w:val="20"/>
          <w:szCs w:val="20"/>
        </w:rPr>
        <w:t xml:space="preserve">ATRIMONIO AUTÓNOMO </w:t>
      </w:r>
      <w:r w:rsidR="00253861">
        <w:rPr>
          <w:rFonts w:ascii="Segoe UI" w:hAnsi="Segoe UI" w:cs="Segoe UI"/>
          <w:b/>
          <w:bCs/>
          <w:sz w:val="20"/>
          <w:szCs w:val="20"/>
        </w:rPr>
        <w:t>_____________________</w:t>
      </w:r>
      <w:r w:rsidR="0133CA97" w:rsidRPr="60F083CD">
        <w:rPr>
          <w:rFonts w:ascii="Segoe UI" w:hAnsi="Segoe UI" w:cs="Segoe UI"/>
          <w:b/>
          <w:bCs/>
          <w:sz w:val="20"/>
          <w:szCs w:val="20"/>
        </w:rPr>
        <w:t xml:space="preserve"> - OBRAS POR IMPUESTOS</w:t>
      </w:r>
    </w:p>
    <w:p w14:paraId="7AAA0658" w14:textId="757B28D9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14:paraId="27BD430F" w14:textId="77777777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Bogotá D.C. </w:t>
      </w:r>
    </w:p>
    <w:p w14:paraId="6AECB77C" w14:textId="77777777" w:rsidR="009622A7" w:rsidRDefault="009622A7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362439F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59675DC" w14:textId="4FE9B09E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 xml:space="preserve">____________________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(en caso de proponentes plurales se deberá incluir los nombres de los integrantes de la figura asociativa) </w:t>
      </w:r>
      <w:r w:rsidRPr="00902D5E">
        <w:rPr>
          <w:rFonts w:ascii="Segoe UI" w:hAnsi="Segoe UI" w:cs="Segoe UI"/>
          <w:sz w:val="21"/>
          <w:szCs w:val="21"/>
        </w:rPr>
        <w:t>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14:paraId="78FB4EE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8B739B9" w14:textId="77777777" w:rsidR="00752412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="00902D5E" w:rsidRP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="00902D5E" w:rsidRP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14:paraId="27277782" w14:textId="77777777" w:rsidR="003C1F44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752412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14:paraId="67507A06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3C1F44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14:paraId="11CA58E7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 xml:space="preserve">participado en la estructuración, evaluación, aprobación, </w:t>
      </w:r>
      <w:proofErr w:type="spellStart"/>
      <w:r w:rsidR="00902D5E" w:rsidRPr="003C1F44">
        <w:rPr>
          <w:rFonts w:ascii="Segoe UI" w:hAnsi="Segoe UI" w:cs="Segoe UI"/>
          <w:sz w:val="21"/>
          <w:szCs w:val="21"/>
        </w:rPr>
        <w:t>viabilización</w:t>
      </w:r>
      <w:proofErr w:type="spellEnd"/>
      <w:r w:rsidR="00902D5E" w:rsidRPr="003C1F44">
        <w:rPr>
          <w:rFonts w:ascii="Segoe UI" w:hAnsi="Segoe UI" w:cs="Segoe UI"/>
          <w:sz w:val="21"/>
          <w:szCs w:val="21"/>
        </w:rPr>
        <w:t>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14:paraId="06C4F6F5" w14:textId="641039B6" w:rsidR="00902D5E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14:paraId="1351C3FA" w14:textId="77777777" w:rsid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="00902D5E" w:rsidRP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14:paraId="2FE3EAD6" w14:textId="15E2888E" w:rsidR="00902D5E" w:rsidRP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="00902D5E" w:rsidRPr="00133215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14:paraId="14C4101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418DEA42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5824B82" w14:textId="7469ADBF" w:rsidR="005A2D63" w:rsidRP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253861">
        <w:rPr>
          <w:rFonts w:ascii="Segoe UI" w:hAnsi="Segoe UI" w:cs="Segoe UI"/>
          <w:sz w:val="21"/>
          <w:szCs w:val="21"/>
        </w:rPr>
        <w:t>_</w:t>
      </w:r>
      <w:r w:rsidRPr="005A2D63">
        <w:rPr>
          <w:rFonts w:ascii="Segoe UI" w:hAnsi="Segoe UI" w:cs="Segoe UI"/>
          <w:sz w:val="21"/>
          <w:szCs w:val="21"/>
        </w:rPr>
        <w:t>.</w:t>
      </w:r>
    </w:p>
    <w:p w14:paraId="78530321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6B3538A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E1F8176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F136B5E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80C1B29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537AB2D5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252B8566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11A962BD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eastAsia="Calibri" w:hAnsi="Segoe UI" w:cs="Segoe UI"/>
            <w:sz w:val="21"/>
            <w:szCs w:val="21"/>
          </w:rPr>
          <w:id w:val="1289946027"/>
          <w:placeholder>
            <w:docPart w:val="7F2F39329D45448F88EA1843ACB29FB8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A3DA77B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1A4EE3B7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1"/>
            <w:szCs w:val="21"/>
          </w:rPr>
          <w:id w:val="-143276835"/>
          <w:placeholder>
            <w:docPart w:val="685E7B5C9B25490280381449D8523384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5F82A8A3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eastAsia="Calibri" w:hAnsi="Segoe UI" w:cs="Segoe UI"/>
            <w:sz w:val="21"/>
            <w:szCs w:val="21"/>
          </w:rPr>
          <w:id w:val="55984516"/>
          <w:placeholder>
            <w:docPart w:val="21135FB4D2B94CD3AA4B10EFE3940BF0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7240EDC6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5F3FF8B7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4CF824C2" w14:textId="6A01B71C" w:rsidR="006945B3" w:rsidRDefault="006945B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6945B3">
        <w:rPr>
          <w:rFonts w:ascii="Segoe UI" w:hAnsi="Segoe UI" w:cs="Segoe UI"/>
          <w:color w:val="FF0000"/>
          <w:sz w:val="21"/>
          <w:szCs w:val="21"/>
        </w:rPr>
        <w:t>(</w:t>
      </w:r>
      <w:r>
        <w:rPr>
          <w:rFonts w:ascii="Segoe UI" w:hAnsi="Segoe UI" w:cs="Segoe UI"/>
          <w:color w:val="FF0000"/>
          <w:sz w:val="21"/>
          <w:szCs w:val="21"/>
        </w:rPr>
        <w:t>E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n caso de proponentes plurales </w:t>
      </w:r>
      <w:r>
        <w:rPr>
          <w:rFonts w:ascii="Segoe UI" w:hAnsi="Segoe UI" w:cs="Segoe UI"/>
          <w:color w:val="FF0000"/>
          <w:sz w:val="21"/>
          <w:szCs w:val="21"/>
        </w:rPr>
        <w:t xml:space="preserve">este documento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deberá </w:t>
      </w:r>
      <w:r>
        <w:rPr>
          <w:rFonts w:ascii="Segoe UI" w:hAnsi="Segoe UI" w:cs="Segoe UI"/>
          <w:color w:val="FF0000"/>
          <w:sz w:val="21"/>
          <w:szCs w:val="21"/>
        </w:rPr>
        <w:t xml:space="preserve">ser suscrito por </w:t>
      </w:r>
      <w:r w:rsidR="0075188B">
        <w:rPr>
          <w:rFonts w:ascii="Segoe UI" w:hAnsi="Segoe UI" w:cs="Segoe UI"/>
          <w:color w:val="FF0000"/>
          <w:sz w:val="21"/>
          <w:szCs w:val="21"/>
        </w:rPr>
        <w:t>c</w:t>
      </w:r>
      <w:r>
        <w:rPr>
          <w:rFonts w:ascii="Segoe UI" w:hAnsi="Segoe UI" w:cs="Segoe UI"/>
          <w:color w:val="FF0000"/>
          <w:sz w:val="21"/>
          <w:szCs w:val="21"/>
        </w:rPr>
        <w:t>a</w:t>
      </w:r>
      <w:r w:rsidR="0075188B">
        <w:rPr>
          <w:rFonts w:ascii="Segoe UI" w:hAnsi="Segoe UI" w:cs="Segoe UI"/>
          <w:color w:val="FF0000"/>
          <w:sz w:val="21"/>
          <w:szCs w:val="21"/>
        </w:rPr>
        <w:t>d</w:t>
      </w:r>
      <w:r>
        <w:rPr>
          <w:rFonts w:ascii="Segoe UI" w:hAnsi="Segoe UI" w:cs="Segoe UI"/>
          <w:color w:val="FF0000"/>
          <w:sz w:val="21"/>
          <w:szCs w:val="21"/>
        </w:rPr>
        <w:t>a uno de los representante</w:t>
      </w:r>
      <w:r w:rsidR="002040D9">
        <w:rPr>
          <w:rFonts w:ascii="Segoe UI" w:hAnsi="Segoe UI" w:cs="Segoe UI"/>
          <w:color w:val="FF0000"/>
          <w:sz w:val="21"/>
          <w:szCs w:val="21"/>
        </w:rPr>
        <w:t>s</w:t>
      </w:r>
      <w:r>
        <w:rPr>
          <w:rFonts w:ascii="Segoe UI" w:hAnsi="Segoe UI" w:cs="Segoe UI"/>
          <w:color w:val="FF0000"/>
          <w:sz w:val="21"/>
          <w:szCs w:val="21"/>
        </w:rPr>
        <w:t xml:space="preserve"> de los integrantes de la </w:t>
      </w:r>
      <w:r w:rsidRPr="006945B3">
        <w:rPr>
          <w:rFonts w:ascii="Segoe UI" w:hAnsi="Segoe UI" w:cs="Segoe UI"/>
          <w:color w:val="FF0000"/>
          <w:sz w:val="21"/>
          <w:szCs w:val="21"/>
        </w:rPr>
        <w:t>figura asociativa)</w:t>
      </w:r>
    </w:p>
    <w:sectPr w:rsidR="006945B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B46A" w14:textId="77777777" w:rsidR="00410865" w:rsidRDefault="00410865" w:rsidP="009622A7">
      <w:pPr>
        <w:spacing w:after="0" w:line="240" w:lineRule="auto"/>
      </w:pPr>
      <w:r>
        <w:separator/>
      </w:r>
    </w:p>
  </w:endnote>
  <w:endnote w:type="continuationSeparator" w:id="0">
    <w:p w14:paraId="16BEB27D" w14:textId="77777777" w:rsidR="00410865" w:rsidRDefault="00410865" w:rsidP="009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276D" w14:textId="702D0DEF" w:rsidR="00A12024" w:rsidRPr="00A12024" w:rsidRDefault="00A12024" w:rsidP="00A12024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422C" w14:textId="77777777" w:rsidR="00410865" w:rsidRDefault="00410865" w:rsidP="009622A7">
      <w:pPr>
        <w:spacing w:after="0" w:line="240" w:lineRule="auto"/>
      </w:pPr>
      <w:r>
        <w:separator/>
      </w:r>
    </w:p>
  </w:footnote>
  <w:footnote w:type="continuationSeparator" w:id="0">
    <w:p w14:paraId="1E90E17D" w14:textId="77777777" w:rsidR="00410865" w:rsidRDefault="00410865" w:rsidP="009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99DF" w14:textId="33B65B4D" w:rsidR="009622A7" w:rsidRDefault="009622A7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9F0C0" w14:textId="77777777" w:rsidR="009622A7" w:rsidRDefault="00962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33215"/>
    <w:rsid w:val="00144E66"/>
    <w:rsid w:val="001A4CC3"/>
    <w:rsid w:val="002040D9"/>
    <w:rsid w:val="00253861"/>
    <w:rsid w:val="003C1F44"/>
    <w:rsid w:val="00410865"/>
    <w:rsid w:val="005A2D63"/>
    <w:rsid w:val="005C415D"/>
    <w:rsid w:val="006945B3"/>
    <w:rsid w:val="0075188B"/>
    <w:rsid w:val="00752412"/>
    <w:rsid w:val="00902D5E"/>
    <w:rsid w:val="009622A7"/>
    <w:rsid w:val="00A12024"/>
    <w:rsid w:val="00A4662E"/>
    <w:rsid w:val="00A92F61"/>
    <w:rsid w:val="00B230EC"/>
    <w:rsid w:val="00BD7C34"/>
    <w:rsid w:val="00CB2EDC"/>
    <w:rsid w:val="00DB54E9"/>
    <w:rsid w:val="00DF1B9E"/>
    <w:rsid w:val="00E35FF7"/>
    <w:rsid w:val="00E42CDA"/>
    <w:rsid w:val="0133CA97"/>
    <w:rsid w:val="1878A9E9"/>
    <w:rsid w:val="60F083CD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2F39329D45448F88EA1843ACB2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AC405-A453-463A-9A67-74A567FAF814}"/>
      </w:docPartPr>
      <w:docPartBody>
        <w:p w:rsidR="00665E20" w:rsidRDefault="00A4662E" w:rsidP="00A4662E">
          <w:pPr>
            <w:pStyle w:val="7F2F39329D45448F88EA1843ACB29FB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RDefault="00A4662E" w:rsidP="00A4662E">
          <w:pPr>
            <w:pStyle w:val="8A50F4EDB55240CA82847FF3D58C66D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RDefault="00A4662E" w:rsidP="00A4662E">
          <w:pPr>
            <w:pStyle w:val="4CB724101FB84308A471F851266D6E8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85E7B5C9B25490280381449D852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7EA6-5244-42C4-9EB2-C802EE3BBA04}"/>
      </w:docPartPr>
      <w:docPartBody>
        <w:p w:rsidR="00665E20" w:rsidRDefault="00A4662E" w:rsidP="00A4662E">
          <w:pPr>
            <w:pStyle w:val="685E7B5C9B25490280381449D852338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1135FB4D2B94CD3AA4B10EFE394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83C-A8EF-45BE-B7AC-5AF3B84EAE3C}"/>
      </w:docPartPr>
      <w:docPartBody>
        <w:p w:rsidR="00665E20" w:rsidRDefault="00A4662E" w:rsidP="00A4662E">
          <w:pPr>
            <w:pStyle w:val="21135FB4D2B94CD3AA4B10EFE3940BF0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665E20"/>
    <w:rsid w:val="00A43009"/>
    <w:rsid w:val="00A4662E"/>
    <w:rsid w:val="00B230EC"/>
    <w:rsid w:val="00DF1B9E"/>
    <w:rsid w:val="00F0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2F39329D45448F88EA1843ACB29FB8">
    <w:name w:val="7F2F39329D45448F88EA1843ACB29FB8"/>
    <w:rsid w:val="00A4662E"/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  <w:style w:type="paragraph" w:customStyle="1" w:styleId="685E7B5C9B25490280381449D8523384">
    <w:name w:val="685E7B5C9B25490280381449D8523384"/>
    <w:rsid w:val="00A4662E"/>
  </w:style>
  <w:style w:type="paragraph" w:customStyle="1" w:styleId="21135FB4D2B94CD3AA4B10EFE3940BF0">
    <w:name w:val="21135FB4D2B94CD3AA4B10EFE3940BF0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5320a278322ee6919ba1157fd0b035f2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6c8e207810c1bb1d00ab7f19b94a8b9e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156D1-FA08-4DC8-95EE-348AA3752DE0}"/>
</file>

<file path=customXml/itemProps3.xml><?xml version="1.0" encoding="utf-8"?>
<ds:datastoreItem xmlns:ds="http://schemas.openxmlformats.org/officeDocument/2006/customXml" ds:itemID="{560497B7-A4B5-42A4-BA50-CC24A25956C8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2379</Characters>
  <Application>Microsoft Office Word</Application>
  <DocSecurity>0</DocSecurity>
  <Lines>56</Lines>
  <Paragraphs>25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7</cp:revision>
  <dcterms:created xsi:type="dcterms:W3CDTF">2025-07-14T15:04:00Z</dcterms:created>
  <dcterms:modified xsi:type="dcterms:W3CDTF">2025-12-03T19:27:00Z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