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91E7" w14:textId="2FB4C9D3" w:rsidR="009622A7" w:rsidRPr="004A63EB" w:rsidRDefault="009622A7" w:rsidP="00C244B5">
      <w:pPr>
        <w:spacing w:after="0" w:line="240" w:lineRule="auto"/>
        <w:ind w:right="-93"/>
        <w:jc w:val="center"/>
        <w:rPr>
          <w:rFonts w:ascii="Segoe UI" w:hAnsi="Segoe UI" w:cs="Segoe UI"/>
          <w:b/>
          <w:bCs/>
          <w:sz w:val="20"/>
          <w:szCs w:val="20"/>
        </w:rPr>
      </w:pPr>
      <w:r w:rsidRPr="619718F5">
        <w:rPr>
          <w:rFonts w:ascii="Segoe UI" w:hAnsi="Segoe UI" w:cs="Segoe UI"/>
          <w:b/>
          <w:bCs/>
          <w:sz w:val="20"/>
          <w:szCs w:val="20"/>
        </w:rPr>
        <w:t xml:space="preserve">ANEXO No. </w:t>
      </w:r>
      <w:r w:rsidR="00CD2460">
        <w:rPr>
          <w:rFonts w:ascii="Segoe UI" w:hAnsi="Segoe UI" w:cs="Segoe UI"/>
          <w:b/>
          <w:bCs/>
          <w:sz w:val="20"/>
          <w:szCs w:val="20"/>
        </w:rPr>
        <w:t>27</w:t>
      </w:r>
    </w:p>
    <w:p w14:paraId="064918C6" w14:textId="5D4AC366" w:rsidR="009622A7" w:rsidRPr="004A63EB" w:rsidRDefault="00CD2460" w:rsidP="00C244B5">
      <w:pPr>
        <w:spacing w:after="0" w:line="240" w:lineRule="auto"/>
        <w:ind w:right="-93"/>
        <w:jc w:val="center"/>
        <w:rPr>
          <w:rFonts w:ascii="Segoe UI" w:hAnsi="Segoe UI" w:cs="Segoe UI"/>
          <w:b/>
          <w:sz w:val="20"/>
          <w:szCs w:val="20"/>
        </w:rPr>
      </w:pPr>
      <w:r w:rsidRPr="00CD2460">
        <w:rPr>
          <w:rFonts w:ascii="Segoe UI" w:hAnsi="Segoe UI" w:cs="Segoe UI"/>
          <w:b/>
          <w:sz w:val="20"/>
          <w:szCs w:val="20"/>
        </w:rPr>
        <w:t>REQUISITOS DE RECEPCIÓN MME (RESOLUCIÓN MME 40360 DE 2024)</w:t>
      </w:r>
    </w:p>
    <w:p w14:paraId="69EF0FAB" w14:textId="77777777" w:rsidR="00DB54E9" w:rsidRDefault="00DB54E9" w:rsidP="00C244B5">
      <w:pPr>
        <w:spacing w:after="0" w:line="240" w:lineRule="auto"/>
        <w:ind w:right="-93"/>
        <w:jc w:val="both"/>
        <w:rPr>
          <w:rFonts w:ascii="Segoe UI" w:hAnsi="Segoe UI" w:cs="Segoe UI"/>
          <w:sz w:val="20"/>
          <w:szCs w:val="20"/>
        </w:rPr>
      </w:pPr>
    </w:p>
    <w:p w14:paraId="3D480CD7" w14:textId="51EC1BB0" w:rsidR="009622A7" w:rsidRPr="004A63EB" w:rsidRDefault="009622A7" w:rsidP="00C244B5">
      <w:pPr>
        <w:spacing w:after="0" w:line="240" w:lineRule="auto"/>
        <w:ind w:right="-93"/>
        <w:rPr>
          <w:rFonts w:ascii="Segoe UI" w:hAnsi="Segoe UI" w:cs="Segoe UI"/>
          <w:sz w:val="20"/>
          <w:szCs w:val="20"/>
        </w:rPr>
      </w:pPr>
      <w:r w:rsidRPr="004A63EB">
        <w:rPr>
          <w:rFonts w:ascii="Segoe UI" w:hAnsi="Segoe UI" w:cs="Segoe UI"/>
          <w:sz w:val="20"/>
          <w:szCs w:val="20"/>
        </w:rPr>
        <w:t xml:space="preserve">Ciudad y Fecha: __________________________ </w:t>
      </w:r>
    </w:p>
    <w:p w14:paraId="0CC46A10" w14:textId="77777777" w:rsidR="00DB54E9" w:rsidRDefault="00DB54E9" w:rsidP="00C244B5">
      <w:pPr>
        <w:spacing w:after="0" w:line="240" w:lineRule="auto"/>
        <w:ind w:right="-93"/>
        <w:rPr>
          <w:rFonts w:ascii="Segoe UI" w:hAnsi="Segoe UI" w:cs="Segoe UI"/>
          <w:sz w:val="20"/>
          <w:szCs w:val="20"/>
        </w:rPr>
      </w:pPr>
    </w:p>
    <w:p w14:paraId="102174B1" w14:textId="13390012" w:rsidR="009622A7" w:rsidRPr="004A63EB" w:rsidRDefault="009622A7" w:rsidP="00C244B5">
      <w:pPr>
        <w:spacing w:after="0" w:line="240" w:lineRule="auto"/>
        <w:ind w:right="-93"/>
        <w:rPr>
          <w:rFonts w:ascii="Segoe UI" w:hAnsi="Segoe UI" w:cs="Segoe UI"/>
          <w:sz w:val="20"/>
          <w:szCs w:val="20"/>
        </w:rPr>
      </w:pPr>
      <w:r w:rsidRPr="004A63EB">
        <w:rPr>
          <w:rFonts w:ascii="Segoe UI" w:hAnsi="Segoe UI" w:cs="Segoe UI"/>
          <w:sz w:val="20"/>
          <w:szCs w:val="20"/>
        </w:rPr>
        <w:t>Señor</w:t>
      </w:r>
      <w:r w:rsidR="00902D5E">
        <w:rPr>
          <w:rFonts w:ascii="Segoe UI" w:hAnsi="Segoe UI" w:cs="Segoe UI"/>
          <w:sz w:val="20"/>
          <w:szCs w:val="20"/>
        </w:rPr>
        <w:t>es</w:t>
      </w:r>
    </w:p>
    <w:p w14:paraId="10DB0A0A" w14:textId="2EED3417" w:rsidR="00E42CDA" w:rsidRDefault="009622A7" w:rsidP="00C244B5">
      <w:pPr>
        <w:spacing w:after="0" w:line="240" w:lineRule="auto"/>
        <w:ind w:right="-93"/>
        <w:rPr>
          <w:rFonts w:ascii="Segoe UI" w:hAnsi="Segoe UI" w:cs="Segoe UI"/>
          <w:b/>
          <w:bCs/>
          <w:sz w:val="20"/>
          <w:szCs w:val="20"/>
        </w:rPr>
      </w:pPr>
      <w:r w:rsidRPr="60F083CD">
        <w:rPr>
          <w:rFonts w:ascii="Segoe UI" w:hAnsi="Segoe UI" w:cs="Segoe UI"/>
          <w:b/>
          <w:bCs/>
          <w:sz w:val="20"/>
          <w:szCs w:val="20"/>
        </w:rPr>
        <w:t xml:space="preserve">FIDUCIARIA COLOMBIANA DE COMERCIO EXTERIOR S.A. - FIDUCOLDEX VOCERA </w:t>
      </w:r>
      <w:r w:rsidR="00DB54E9" w:rsidRPr="60F083CD">
        <w:rPr>
          <w:rFonts w:ascii="Segoe UI" w:hAnsi="Segoe UI" w:cs="Segoe UI"/>
          <w:b/>
          <w:bCs/>
          <w:sz w:val="20"/>
          <w:szCs w:val="20"/>
        </w:rPr>
        <w:t xml:space="preserve">Y ADMINISTRADORA </w:t>
      </w:r>
      <w:r w:rsidRPr="60F083CD">
        <w:rPr>
          <w:rFonts w:ascii="Segoe UI" w:hAnsi="Segoe UI" w:cs="Segoe UI"/>
          <w:b/>
          <w:bCs/>
          <w:sz w:val="20"/>
          <w:szCs w:val="20"/>
        </w:rPr>
        <w:t xml:space="preserve">DEL </w:t>
      </w:r>
      <w:r w:rsidR="0133CA97" w:rsidRPr="60F083CD">
        <w:rPr>
          <w:rFonts w:ascii="Segoe UI" w:hAnsi="Segoe UI" w:cs="Segoe UI"/>
          <w:b/>
          <w:bCs/>
          <w:sz w:val="20"/>
          <w:szCs w:val="20"/>
        </w:rPr>
        <w:t xml:space="preserve">ATRIMONIO AUTÓNOMO </w:t>
      </w:r>
      <w:r w:rsidR="00253861">
        <w:rPr>
          <w:rFonts w:ascii="Segoe UI" w:hAnsi="Segoe UI" w:cs="Segoe UI"/>
          <w:b/>
          <w:bCs/>
          <w:sz w:val="20"/>
          <w:szCs w:val="20"/>
        </w:rPr>
        <w:t>_____________________</w:t>
      </w:r>
      <w:r w:rsidR="0133CA97" w:rsidRPr="60F083CD">
        <w:rPr>
          <w:rFonts w:ascii="Segoe UI" w:hAnsi="Segoe UI" w:cs="Segoe UI"/>
          <w:b/>
          <w:bCs/>
          <w:sz w:val="20"/>
          <w:szCs w:val="20"/>
        </w:rPr>
        <w:t xml:space="preserve"> - OBRAS POR IMPUESTOS</w:t>
      </w:r>
    </w:p>
    <w:p w14:paraId="7AAA0658" w14:textId="757B28D9" w:rsidR="009622A7" w:rsidRPr="004A63EB" w:rsidRDefault="009622A7" w:rsidP="00C244B5">
      <w:pPr>
        <w:spacing w:after="0" w:line="240" w:lineRule="auto"/>
        <w:ind w:right="-93"/>
        <w:rPr>
          <w:rFonts w:ascii="Segoe UI" w:hAnsi="Segoe UI" w:cs="Segoe UI"/>
          <w:sz w:val="20"/>
          <w:szCs w:val="20"/>
        </w:rPr>
      </w:pPr>
      <w:r w:rsidRPr="004A63EB">
        <w:rPr>
          <w:rFonts w:ascii="Segoe UI" w:hAnsi="Segoe UI" w:cs="Segoe UI"/>
          <w:sz w:val="20"/>
          <w:szCs w:val="20"/>
        </w:rPr>
        <w:t>Correo:</w:t>
      </w:r>
      <w:r w:rsidR="00902D5E">
        <w:rPr>
          <w:rFonts w:ascii="Segoe UI" w:hAnsi="Segoe UI" w:cs="Segoe UI"/>
          <w:sz w:val="20"/>
          <w:szCs w:val="20"/>
        </w:rPr>
        <w:t xml:space="preserve"> licitacion.obrasporimpuestos@fiducoldex.com.co</w:t>
      </w:r>
      <w:r w:rsidRPr="004A63EB">
        <w:rPr>
          <w:rFonts w:ascii="Segoe UI" w:hAnsi="Segoe UI" w:cs="Segoe UI"/>
          <w:sz w:val="20"/>
          <w:szCs w:val="20"/>
        </w:rPr>
        <w:t xml:space="preserve"> </w:t>
      </w:r>
    </w:p>
    <w:p w14:paraId="27BD430F" w14:textId="77777777" w:rsidR="009622A7" w:rsidRPr="004A63EB" w:rsidRDefault="009622A7" w:rsidP="00C244B5">
      <w:pPr>
        <w:spacing w:after="0" w:line="240" w:lineRule="auto"/>
        <w:ind w:right="-93"/>
        <w:rPr>
          <w:rFonts w:ascii="Segoe UI" w:hAnsi="Segoe UI" w:cs="Segoe UI"/>
          <w:sz w:val="20"/>
          <w:szCs w:val="20"/>
        </w:rPr>
      </w:pPr>
      <w:r w:rsidRPr="004A63EB">
        <w:rPr>
          <w:rFonts w:ascii="Segoe UI" w:hAnsi="Segoe UI" w:cs="Segoe UI"/>
          <w:sz w:val="20"/>
          <w:szCs w:val="20"/>
        </w:rPr>
        <w:t xml:space="preserve">Bogotá D.C. </w:t>
      </w:r>
    </w:p>
    <w:p w14:paraId="6AECB77C" w14:textId="77777777" w:rsidR="009622A7" w:rsidRDefault="009622A7" w:rsidP="00C244B5">
      <w:pPr>
        <w:spacing w:after="0" w:line="240" w:lineRule="auto"/>
        <w:jc w:val="both"/>
        <w:rPr>
          <w:rFonts w:ascii="Segoe UI" w:hAnsi="Segoe UI" w:cs="Segoe UI"/>
          <w:sz w:val="21"/>
          <w:szCs w:val="21"/>
        </w:rPr>
      </w:pPr>
    </w:p>
    <w:p w14:paraId="3F4A3860" w14:textId="320A7183" w:rsidR="004626D0" w:rsidRDefault="004626D0" w:rsidP="00C244B5">
      <w:pPr>
        <w:spacing w:after="0" w:line="240" w:lineRule="auto"/>
        <w:jc w:val="both"/>
        <w:rPr>
          <w:rFonts w:ascii="Segoe UI" w:hAnsi="Segoe UI" w:cs="Segoe UI"/>
          <w:sz w:val="21"/>
          <w:szCs w:val="21"/>
        </w:rPr>
      </w:pPr>
      <w:r w:rsidRPr="004626D0">
        <w:rPr>
          <w:rFonts w:ascii="Segoe UI" w:hAnsi="Segoe UI" w:cs="Segoe UI"/>
          <w:sz w:val="21"/>
          <w:szCs w:val="21"/>
        </w:rPr>
        <w:t xml:space="preserve">Yo, _________________________________________, identificado con cédula de ciudadanía No. __________________________, actuando en calidad de Representante Legal del PROPONENTE ______________________________________________, manifiesto que conozco, acepto y me obligo a cumplir íntegra y estrictamente con todos los requisitos técnicos, documentales y operativos establecidos en la Resolución MME 40360 de 2024 </w:t>
      </w:r>
      <w:r w:rsidR="009121B4" w:rsidRPr="009121B4">
        <w:rPr>
          <w:rFonts w:ascii="Segoe UI" w:hAnsi="Segoe UI" w:cs="Segoe UI"/>
          <w:sz w:val="21"/>
          <w:szCs w:val="21"/>
        </w:rPr>
        <w:t>“</w:t>
      </w:r>
      <w:r w:rsidR="009121B4" w:rsidRPr="008D2403">
        <w:rPr>
          <w:rFonts w:ascii="Segoe UI" w:hAnsi="Segoe UI" w:cs="Segoe UI"/>
          <w:i/>
          <w:iCs/>
          <w:sz w:val="21"/>
          <w:szCs w:val="21"/>
        </w:rPr>
        <w:t>Por la cual se establecen los criterios, requisitos mínimos que deberán cumplir los proyectos de energía eléctrica y gas combustible construidos en el marco del mecanismo de Obras por Impuestos, para ser recibidos a satisfacción por el Ministerio de Minas y Energía y se dictan otras disposiciones”</w:t>
      </w:r>
      <w:r w:rsidR="009121B4">
        <w:rPr>
          <w:rFonts w:ascii="Segoe UI" w:hAnsi="Segoe UI" w:cs="Segoe UI"/>
          <w:sz w:val="21"/>
          <w:szCs w:val="21"/>
        </w:rPr>
        <w:t xml:space="preserve">, </w:t>
      </w:r>
      <w:r w:rsidR="002A7C0D">
        <w:rPr>
          <w:rFonts w:ascii="Segoe UI" w:hAnsi="Segoe UI" w:cs="Segoe UI"/>
          <w:sz w:val="21"/>
          <w:szCs w:val="21"/>
        </w:rPr>
        <w:t>o</w:t>
      </w:r>
      <w:r w:rsidR="002A7C0D" w:rsidRPr="00524114">
        <w:rPr>
          <w:rFonts w:ascii="Segoe UI" w:hAnsi="Segoe UI" w:cs="Segoe UI"/>
          <w:sz w:val="21"/>
          <w:szCs w:val="21"/>
        </w:rPr>
        <w:t xml:space="preserve"> aquellas que las modifiquen o sustituyan</w:t>
      </w:r>
      <w:r w:rsidR="00D96ED0">
        <w:rPr>
          <w:rFonts w:ascii="Segoe UI" w:hAnsi="Segoe UI" w:cs="Segoe UI"/>
          <w:sz w:val="21"/>
          <w:szCs w:val="21"/>
        </w:rPr>
        <w:t>,</w:t>
      </w:r>
      <w:r w:rsidR="009121B4">
        <w:rPr>
          <w:rFonts w:ascii="Segoe UI" w:hAnsi="Segoe UI" w:cs="Segoe UI"/>
          <w:sz w:val="21"/>
          <w:szCs w:val="21"/>
        </w:rPr>
        <w:t xml:space="preserve"> </w:t>
      </w:r>
      <w:r w:rsidR="003F71EC">
        <w:rPr>
          <w:rFonts w:ascii="Segoe UI" w:hAnsi="Segoe UI" w:cs="Segoe UI"/>
          <w:sz w:val="21"/>
          <w:szCs w:val="21"/>
        </w:rPr>
        <w:t xml:space="preserve">aplicables </w:t>
      </w:r>
      <w:r w:rsidRPr="004626D0">
        <w:rPr>
          <w:rFonts w:ascii="Segoe UI" w:hAnsi="Segoe UI" w:cs="Segoe UI"/>
          <w:sz w:val="21"/>
          <w:szCs w:val="21"/>
        </w:rPr>
        <w:t>para la recepción del proyecto por parte del MINISTERIO DE MINAS Y ENERGÍA – MME, los cuales se desarrollan en el presente ANEXO 27 – Requisitos de Recepción MME.</w:t>
      </w:r>
    </w:p>
    <w:p w14:paraId="3A2FE1AF" w14:textId="77777777" w:rsidR="004626D0" w:rsidRDefault="004626D0" w:rsidP="00C244B5">
      <w:pPr>
        <w:spacing w:after="0" w:line="240" w:lineRule="auto"/>
        <w:jc w:val="both"/>
        <w:rPr>
          <w:rFonts w:ascii="Segoe UI" w:hAnsi="Segoe UI" w:cs="Segoe UI"/>
          <w:sz w:val="21"/>
          <w:szCs w:val="21"/>
        </w:rPr>
      </w:pPr>
    </w:p>
    <w:p w14:paraId="1D619D09" w14:textId="484F0E9A" w:rsidR="004626D0" w:rsidRDefault="004626D0" w:rsidP="00C244B5">
      <w:pPr>
        <w:spacing w:after="0" w:line="240" w:lineRule="auto"/>
        <w:jc w:val="both"/>
        <w:rPr>
          <w:rFonts w:ascii="Segoe UI" w:hAnsi="Segoe UI" w:cs="Segoe UI"/>
          <w:sz w:val="21"/>
          <w:szCs w:val="21"/>
        </w:rPr>
      </w:pPr>
      <w:r w:rsidRPr="004626D0">
        <w:rPr>
          <w:rFonts w:ascii="Segoe UI" w:hAnsi="Segoe UI" w:cs="Segoe UI"/>
          <w:sz w:val="21"/>
          <w:szCs w:val="21"/>
        </w:rPr>
        <w:t>Así mismo, declaro que entiendo que la FIDUCIARIA COLOMBIANA DE COMERCIO EXTERIOR S.A. – FIDUCOLDEX actúa únicamente como vocera del PATRIMONIO AUTÓNOMO, y que la gestión ante el MME para la recepción de las obras solo se realizará una vez el PROPONENTE —en caso de ser adjudicatario— entregue la totalidad de los documentos, informes, evidencias y certificaciones exigidos en este Anexo</w:t>
      </w:r>
      <w:r w:rsidR="009F38C2">
        <w:rPr>
          <w:rFonts w:ascii="Segoe UI" w:hAnsi="Segoe UI" w:cs="Segoe UI"/>
          <w:sz w:val="21"/>
          <w:szCs w:val="21"/>
        </w:rPr>
        <w:t>, con los avales correspondientes de la Gerencia e Interventoría del Proyecto cuando sea requerido</w:t>
      </w:r>
      <w:r w:rsidRPr="004626D0">
        <w:rPr>
          <w:rFonts w:ascii="Segoe UI" w:hAnsi="Segoe UI" w:cs="Segoe UI"/>
          <w:sz w:val="21"/>
          <w:szCs w:val="21"/>
        </w:rPr>
        <w:t>.</w:t>
      </w:r>
    </w:p>
    <w:p w14:paraId="29A2090A" w14:textId="77777777" w:rsidR="004626D0" w:rsidRPr="004626D0" w:rsidRDefault="004626D0" w:rsidP="00C244B5">
      <w:pPr>
        <w:spacing w:after="0" w:line="240" w:lineRule="auto"/>
        <w:jc w:val="both"/>
        <w:rPr>
          <w:rFonts w:ascii="Segoe UI" w:hAnsi="Segoe UI" w:cs="Segoe UI"/>
          <w:sz w:val="21"/>
          <w:szCs w:val="21"/>
        </w:rPr>
      </w:pPr>
    </w:p>
    <w:p w14:paraId="7BF76B65" w14:textId="12C7E61A" w:rsidR="0083351B" w:rsidRDefault="0083351B" w:rsidP="0083351B">
      <w:pPr>
        <w:spacing w:after="0" w:line="240" w:lineRule="auto"/>
        <w:jc w:val="both"/>
        <w:rPr>
          <w:rFonts w:ascii="Segoe UI" w:hAnsi="Segoe UI" w:cs="Segoe UI"/>
          <w:sz w:val="21"/>
          <w:szCs w:val="21"/>
        </w:rPr>
      </w:pPr>
      <w:r>
        <w:rPr>
          <w:rFonts w:ascii="Segoe UI" w:hAnsi="Segoe UI" w:cs="Segoe UI"/>
          <w:sz w:val="21"/>
          <w:szCs w:val="21"/>
        </w:rPr>
        <w:t>E</w:t>
      </w:r>
      <w:r w:rsidRPr="004626D0">
        <w:rPr>
          <w:rFonts w:ascii="Segoe UI" w:hAnsi="Segoe UI" w:cs="Segoe UI"/>
          <w:sz w:val="21"/>
          <w:szCs w:val="21"/>
        </w:rPr>
        <w:t xml:space="preserve">l presente Anexo establece los requisitos técnicos y documentales que deberá </w:t>
      </w:r>
      <w:r>
        <w:rPr>
          <w:rFonts w:ascii="Segoe UI" w:hAnsi="Segoe UI" w:cs="Segoe UI"/>
          <w:sz w:val="21"/>
          <w:szCs w:val="21"/>
        </w:rPr>
        <w:t xml:space="preserve">cumplir y </w:t>
      </w:r>
      <w:r w:rsidRPr="004626D0">
        <w:rPr>
          <w:rFonts w:ascii="Segoe UI" w:hAnsi="Segoe UI" w:cs="Segoe UI"/>
          <w:sz w:val="21"/>
          <w:szCs w:val="21"/>
        </w:rPr>
        <w:t>entregar el CONTRATISTA para permitir la recepción final del proyecto por parte del MINISTERIO DE MINAS Y ENERGÍA – MME, en cumplimiento de la Resolución MME 40360 de 2024, aplicable a las obras del subsector de energía eléctrica ejecutadas en el marco del mecanismo de Obras por Impuestos</w:t>
      </w:r>
      <w:r w:rsidR="002D4148">
        <w:rPr>
          <w:rFonts w:ascii="Segoe UI" w:hAnsi="Segoe UI" w:cs="Segoe UI"/>
          <w:sz w:val="21"/>
          <w:szCs w:val="21"/>
        </w:rPr>
        <w:t>, y cualquier otro requisito establecido en las normas vigentes que regulan el mencionado mecanismo</w:t>
      </w:r>
      <w:r>
        <w:rPr>
          <w:rFonts w:ascii="Segoe UI" w:hAnsi="Segoe UI" w:cs="Segoe UI"/>
          <w:sz w:val="21"/>
          <w:szCs w:val="21"/>
        </w:rPr>
        <w:t>.</w:t>
      </w:r>
    </w:p>
    <w:p w14:paraId="6C8E9715" w14:textId="77777777" w:rsidR="0083351B" w:rsidRDefault="0083351B" w:rsidP="00C244B5">
      <w:pPr>
        <w:spacing w:after="0" w:line="240" w:lineRule="auto"/>
        <w:jc w:val="both"/>
        <w:rPr>
          <w:rFonts w:ascii="Segoe UI" w:hAnsi="Segoe UI" w:cs="Segoe UI"/>
          <w:sz w:val="21"/>
          <w:szCs w:val="21"/>
        </w:rPr>
      </w:pPr>
    </w:p>
    <w:p w14:paraId="45BC5391" w14:textId="129F45F8" w:rsidR="0083351B" w:rsidRDefault="004626D0" w:rsidP="0014685E">
      <w:pPr>
        <w:spacing w:after="0" w:line="240" w:lineRule="auto"/>
        <w:jc w:val="both"/>
        <w:rPr>
          <w:rFonts w:ascii="Segoe UI" w:hAnsi="Segoe UI" w:cs="Segoe UI"/>
          <w:sz w:val="21"/>
          <w:szCs w:val="21"/>
        </w:rPr>
      </w:pPr>
      <w:r w:rsidRPr="004626D0">
        <w:rPr>
          <w:rFonts w:ascii="Segoe UI" w:hAnsi="Segoe UI" w:cs="Segoe UI"/>
          <w:sz w:val="21"/>
          <w:szCs w:val="21"/>
        </w:rPr>
        <w:t>En consecuencia, el PROPONENTE, en caso de resultar seleccionado y suscribir el Contrato Derivado, deberá aportar los siguientes documentos, informes, certificaciones y evidencias, sin perjuicio de aquellos adicionales que pueda requerir el MME</w:t>
      </w:r>
      <w:r w:rsidR="003F71EC">
        <w:rPr>
          <w:rFonts w:ascii="Segoe UI" w:hAnsi="Segoe UI" w:cs="Segoe UI"/>
          <w:sz w:val="21"/>
          <w:szCs w:val="21"/>
        </w:rPr>
        <w:t xml:space="preserve"> para la recepción</w:t>
      </w:r>
      <w:r w:rsidR="0062027D">
        <w:rPr>
          <w:rFonts w:ascii="Segoe UI" w:hAnsi="Segoe UI" w:cs="Segoe UI"/>
          <w:sz w:val="21"/>
          <w:szCs w:val="21"/>
        </w:rPr>
        <w:t xml:space="preserve">. </w:t>
      </w:r>
      <w:r w:rsidR="0062027D" w:rsidRPr="00CD2460">
        <w:rPr>
          <w:rFonts w:ascii="Segoe UI" w:hAnsi="Segoe UI" w:cs="Segoe UI"/>
          <w:sz w:val="21"/>
          <w:szCs w:val="21"/>
        </w:rPr>
        <w:t>La entrega de la totalidad de los documentos y evidencias exigidas en este Anexo constituye condición indispensable para la gestión de recibo ante el MME</w:t>
      </w:r>
      <w:r w:rsidR="0062027D">
        <w:rPr>
          <w:rFonts w:ascii="Segoe UI" w:hAnsi="Segoe UI" w:cs="Segoe UI"/>
          <w:sz w:val="21"/>
          <w:szCs w:val="21"/>
        </w:rPr>
        <w:t>.</w:t>
      </w:r>
    </w:p>
    <w:p w14:paraId="691600B9" w14:textId="77777777" w:rsidR="0083351B" w:rsidRDefault="0083351B" w:rsidP="0014685E">
      <w:pPr>
        <w:spacing w:after="0" w:line="240" w:lineRule="auto"/>
        <w:jc w:val="both"/>
        <w:rPr>
          <w:rFonts w:ascii="Segoe UI" w:hAnsi="Segoe UI" w:cs="Segoe UI"/>
          <w:sz w:val="21"/>
          <w:szCs w:val="21"/>
        </w:rPr>
      </w:pPr>
    </w:p>
    <w:p w14:paraId="4D84B577" w14:textId="64B6BFDE" w:rsidR="00174457" w:rsidRDefault="00174457" w:rsidP="00C244B5">
      <w:pPr>
        <w:pStyle w:val="Prrafodelista"/>
        <w:numPr>
          <w:ilvl w:val="0"/>
          <w:numId w:val="12"/>
        </w:numPr>
        <w:spacing w:after="0" w:line="240" w:lineRule="auto"/>
        <w:rPr>
          <w:rFonts w:ascii="Segoe UI" w:hAnsi="Segoe UI" w:cs="Segoe UI"/>
          <w:b/>
          <w:bCs/>
          <w:sz w:val="21"/>
          <w:szCs w:val="21"/>
        </w:rPr>
      </w:pPr>
      <w:r>
        <w:rPr>
          <w:rFonts w:ascii="Segoe UI" w:hAnsi="Segoe UI" w:cs="Segoe UI"/>
          <w:b/>
          <w:bCs/>
          <w:sz w:val="21"/>
          <w:szCs w:val="21"/>
        </w:rPr>
        <w:lastRenderedPageBreak/>
        <w:t>LISTADO DE USUARIOS</w:t>
      </w:r>
    </w:p>
    <w:p w14:paraId="54753C86" w14:textId="77777777" w:rsidR="00174457" w:rsidRDefault="00174457" w:rsidP="00C244B5">
      <w:pPr>
        <w:spacing w:after="0" w:line="240" w:lineRule="auto"/>
        <w:rPr>
          <w:rFonts w:ascii="Segoe UI" w:hAnsi="Segoe UI" w:cs="Segoe UI"/>
          <w:b/>
          <w:bCs/>
          <w:sz w:val="21"/>
          <w:szCs w:val="21"/>
        </w:rPr>
      </w:pPr>
    </w:p>
    <w:p w14:paraId="54A43EC5" w14:textId="312EFF54" w:rsidR="00174457" w:rsidRPr="008D2403" w:rsidRDefault="00174457" w:rsidP="008D2403">
      <w:pPr>
        <w:spacing w:after="0" w:line="240" w:lineRule="auto"/>
        <w:jc w:val="both"/>
        <w:rPr>
          <w:rFonts w:ascii="Segoe UI" w:hAnsi="Segoe UI" w:cs="Segoe UI"/>
          <w:sz w:val="21"/>
          <w:szCs w:val="21"/>
        </w:rPr>
      </w:pPr>
      <w:r w:rsidRPr="008D2403">
        <w:rPr>
          <w:rFonts w:ascii="Segoe UI" w:hAnsi="Segoe UI" w:cs="Segoe UI"/>
          <w:sz w:val="21"/>
          <w:szCs w:val="21"/>
        </w:rPr>
        <w:t>Listado de usuarios finales beneficiados (nombre, identificación, distinción por grupos</w:t>
      </w:r>
      <w:r>
        <w:rPr>
          <w:rFonts w:ascii="Segoe UI" w:hAnsi="Segoe UI" w:cs="Segoe UI"/>
          <w:sz w:val="21"/>
          <w:szCs w:val="21"/>
        </w:rPr>
        <w:t xml:space="preserve"> </w:t>
      </w:r>
      <w:r w:rsidRPr="008D2403">
        <w:rPr>
          <w:rFonts w:ascii="Segoe UI" w:hAnsi="Segoe UI" w:cs="Segoe UI"/>
          <w:sz w:val="21"/>
          <w:szCs w:val="21"/>
        </w:rPr>
        <w:t xml:space="preserve">poblacionales ubicación georreferenciada en formato </w:t>
      </w:r>
      <w:proofErr w:type="spellStart"/>
      <w:r w:rsidRPr="008D2403">
        <w:rPr>
          <w:rFonts w:ascii="Segoe UI" w:hAnsi="Segoe UI" w:cs="Segoe UI"/>
          <w:sz w:val="21"/>
          <w:szCs w:val="21"/>
        </w:rPr>
        <w:t>Shapefile</w:t>
      </w:r>
      <w:proofErr w:type="spellEnd"/>
      <w:r w:rsidRPr="008D2403">
        <w:rPr>
          <w:rFonts w:ascii="Segoe UI" w:hAnsi="Segoe UI" w:cs="Segoe UI"/>
          <w:sz w:val="21"/>
          <w:szCs w:val="21"/>
        </w:rPr>
        <w:t>, vereda, municipio y</w:t>
      </w:r>
      <w:r>
        <w:rPr>
          <w:rFonts w:ascii="Segoe UI" w:hAnsi="Segoe UI" w:cs="Segoe UI"/>
          <w:sz w:val="21"/>
          <w:szCs w:val="21"/>
        </w:rPr>
        <w:t xml:space="preserve"> </w:t>
      </w:r>
      <w:r w:rsidRPr="008D2403">
        <w:rPr>
          <w:rFonts w:ascii="Segoe UI" w:hAnsi="Segoe UI" w:cs="Segoe UI"/>
          <w:sz w:val="21"/>
          <w:szCs w:val="21"/>
        </w:rPr>
        <w:t>departamento), cuando aplique.</w:t>
      </w:r>
    </w:p>
    <w:p w14:paraId="11E364ED" w14:textId="77777777" w:rsidR="00174457" w:rsidRDefault="00174457" w:rsidP="00C244B5">
      <w:pPr>
        <w:spacing w:after="0" w:line="240" w:lineRule="auto"/>
        <w:rPr>
          <w:rFonts w:ascii="Segoe UI" w:hAnsi="Segoe UI" w:cs="Segoe UI"/>
          <w:b/>
          <w:bCs/>
          <w:sz w:val="21"/>
          <w:szCs w:val="21"/>
        </w:rPr>
      </w:pPr>
    </w:p>
    <w:p w14:paraId="38851252" w14:textId="6901E02D" w:rsidR="00CD2460" w:rsidRPr="004626D0" w:rsidRDefault="00CD2460" w:rsidP="008D2403">
      <w:pPr>
        <w:pStyle w:val="Prrafodelista"/>
        <w:numPr>
          <w:ilvl w:val="0"/>
          <w:numId w:val="12"/>
        </w:numPr>
        <w:spacing w:after="0" w:line="240" w:lineRule="auto"/>
        <w:rPr>
          <w:rFonts w:ascii="Segoe UI" w:hAnsi="Segoe UI" w:cs="Segoe UI"/>
          <w:b/>
          <w:bCs/>
          <w:sz w:val="21"/>
          <w:szCs w:val="21"/>
        </w:rPr>
      </w:pPr>
      <w:r w:rsidRPr="004626D0">
        <w:rPr>
          <w:rFonts w:ascii="Segoe UI" w:hAnsi="Segoe UI" w:cs="Segoe UI"/>
          <w:b/>
          <w:bCs/>
          <w:sz w:val="21"/>
          <w:szCs w:val="21"/>
        </w:rPr>
        <w:t>ACTA DE ENERGIZACIÓN</w:t>
      </w:r>
    </w:p>
    <w:p w14:paraId="656C6A9E" w14:textId="77777777" w:rsidR="004626D0" w:rsidRPr="004626D0" w:rsidRDefault="004626D0" w:rsidP="00C244B5">
      <w:pPr>
        <w:pStyle w:val="Prrafodelista"/>
        <w:spacing w:after="0" w:line="240" w:lineRule="auto"/>
        <w:rPr>
          <w:rFonts w:ascii="Segoe UI" w:hAnsi="Segoe UI" w:cs="Segoe UI"/>
          <w:b/>
          <w:bCs/>
          <w:sz w:val="21"/>
          <w:szCs w:val="21"/>
        </w:rPr>
      </w:pPr>
    </w:p>
    <w:p w14:paraId="641C9C65" w14:textId="4E94CA39" w:rsidR="00CD2460" w:rsidRDefault="00F921A0" w:rsidP="008D2403">
      <w:pPr>
        <w:spacing w:after="0" w:line="240" w:lineRule="auto"/>
        <w:jc w:val="both"/>
        <w:rPr>
          <w:rFonts w:ascii="Segoe UI" w:hAnsi="Segoe UI" w:cs="Segoe UI"/>
          <w:sz w:val="21"/>
          <w:szCs w:val="21"/>
        </w:rPr>
      </w:pPr>
      <w:r w:rsidRPr="008D2403">
        <w:rPr>
          <w:rFonts w:ascii="Segoe UI" w:hAnsi="Segoe UI" w:cs="Segoe UI"/>
          <w:sz w:val="21"/>
          <w:szCs w:val="21"/>
        </w:rPr>
        <w:t>La cual debe tener como anexo la declaración de cumplimiento y, en</w:t>
      </w:r>
      <w:r>
        <w:rPr>
          <w:rFonts w:ascii="Segoe UI" w:hAnsi="Segoe UI" w:cs="Segoe UI"/>
          <w:sz w:val="21"/>
          <w:szCs w:val="21"/>
        </w:rPr>
        <w:t xml:space="preserve"> </w:t>
      </w:r>
      <w:r w:rsidRPr="00F921A0">
        <w:rPr>
          <w:rFonts w:ascii="Segoe UI" w:hAnsi="Segoe UI" w:cs="Segoe UI"/>
          <w:sz w:val="21"/>
          <w:szCs w:val="21"/>
        </w:rPr>
        <w:t>los casos que aplique, dictamen de inspección (certificación plena) de conformidad con el</w:t>
      </w:r>
      <w:r>
        <w:rPr>
          <w:rFonts w:ascii="Segoe UI" w:hAnsi="Segoe UI" w:cs="Segoe UI"/>
          <w:sz w:val="21"/>
          <w:szCs w:val="21"/>
        </w:rPr>
        <w:t xml:space="preserve"> </w:t>
      </w:r>
      <w:r w:rsidRPr="00F921A0">
        <w:rPr>
          <w:rFonts w:ascii="Segoe UI" w:hAnsi="Segoe UI" w:cs="Segoe UI"/>
          <w:sz w:val="21"/>
          <w:szCs w:val="21"/>
        </w:rPr>
        <w:t>RETIE. Igualmente se debe anexar el acta de recibo de obra suscrita por la interventoría</w:t>
      </w:r>
      <w:r w:rsidR="00D21F95">
        <w:rPr>
          <w:rFonts w:ascii="Segoe UI" w:hAnsi="Segoe UI" w:cs="Segoe UI"/>
          <w:sz w:val="21"/>
          <w:szCs w:val="21"/>
        </w:rPr>
        <w:t>.</w:t>
      </w:r>
    </w:p>
    <w:p w14:paraId="686E7CC1" w14:textId="77777777" w:rsidR="00C244B5" w:rsidRPr="00CD2460" w:rsidRDefault="00C244B5" w:rsidP="00C244B5">
      <w:pPr>
        <w:spacing w:after="0" w:line="240" w:lineRule="auto"/>
        <w:jc w:val="both"/>
        <w:rPr>
          <w:rFonts w:ascii="Segoe UI" w:hAnsi="Segoe UI" w:cs="Segoe UI"/>
          <w:sz w:val="21"/>
          <w:szCs w:val="21"/>
        </w:rPr>
      </w:pPr>
    </w:p>
    <w:p w14:paraId="7870760C" w14:textId="7E82AA0F" w:rsidR="002D44EF" w:rsidRDefault="0004502E" w:rsidP="00C244B5">
      <w:pPr>
        <w:pStyle w:val="Prrafodelista"/>
        <w:numPr>
          <w:ilvl w:val="0"/>
          <w:numId w:val="12"/>
        </w:numPr>
        <w:spacing w:after="0" w:line="240" w:lineRule="auto"/>
        <w:rPr>
          <w:rFonts w:ascii="Segoe UI" w:hAnsi="Segoe UI" w:cs="Segoe UI"/>
          <w:b/>
          <w:bCs/>
          <w:sz w:val="21"/>
          <w:szCs w:val="21"/>
        </w:rPr>
      </w:pPr>
      <w:r>
        <w:rPr>
          <w:rFonts w:ascii="Segoe UI" w:hAnsi="Segoe UI" w:cs="Segoe UI"/>
          <w:b/>
          <w:bCs/>
          <w:sz w:val="21"/>
          <w:szCs w:val="21"/>
        </w:rPr>
        <w:t>INVENTARIO DETALLADO DE LOS ACTIVOS</w:t>
      </w:r>
    </w:p>
    <w:p w14:paraId="544948F6" w14:textId="77777777" w:rsidR="0004502E" w:rsidRDefault="0004502E" w:rsidP="00C244B5">
      <w:pPr>
        <w:spacing w:after="0" w:line="240" w:lineRule="auto"/>
        <w:rPr>
          <w:rFonts w:ascii="Segoe UI" w:hAnsi="Segoe UI" w:cs="Segoe UI"/>
          <w:b/>
          <w:bCs/>
          <w:sz w:val="21"/>
          <w:szCs w:val="21"/>
        </w:rPr>
      </w:pPr>
    </w:p>
    <w:p w14:paraId="5CF0B6CA" w14:textId="29C361ED" w:rsidR="002A7C0D" w:rsidRDefault="002A7C0D" w:rsidP="00C244B5">
      <w:pPr>
        <w:spacing w:after="0" w:line="240" w:lineRule="auto"/>
        <w:jc w:val="both"/>
        <w:rPr>
          <w:rFonts w:ascii="Segoe UI" w:hAnsi="Segoe UI" w:cs="Segoe UI"/>
          <w:sz w:val="21"/>
          <w:szCs w:val="21"/>
        </w:rPr>
      </w:pPr>
      <w:r w:rsidRPr="00524114">
        <w:rPr>
          <w:rFonts w:ascii="Segoe UI" w:hAnsi="Segoe UI" w:cs="Segoe UI"/>
          <w:sz w:val="21"/>
          <w:szCs w:val="21"/>
        </w:rPr>
        <w:t>Inventario detallado de los activos construidos, equipos suministrados, instalados y en</w:t>
      </w:r>
      <w:r>
        <w:rPr>
          <w:rFonts w:ascii="Segoe UI" w:hAnsi="Segoe UI" w:cs="Segoe UI"/>
          <w:sz w:val="21"/>
          <w:szCs w:val="21"/>
        </w:rPr>
        <w:t xml:space="preserve"> </w:t>
      </w:r>
      <w:r w:rsidRPr="00524114">
        <w:rPr>
          <w:rFonts w:ascii="Segoe UI" w:hAnsi="Segoe UI" w:cs="Segoe UI"/>
          <w:sz w:val="21"/>
          <w:szCs w:val="21"/>
        </w:rPr>
        <w:t>operación, con los costos asociados. Conforme al tipo de infraestructura construida, el</w:t>
      </w:r>
      <w:r>
        <w:rPr>
          <w:rFonts w:ascii="Segoe UI" w:hAnsi="Segoe UI" w:cs="Segoe UI"/>
          <w:sz w:val="21"/>
          <w:szCs w:val="21"/>
        </w:rPr>
        <w:t xml:space="preserve"> </w:t>
      </w:r>
      <w:r w:rsidRPr="00524114">
        <w:rPr>
          <w:rFonts w:ascii="Segoe UI" w:hAnsi="Segoe UI" w:cs="Segoe UI"/>
          <w:sz w:val="21"/>
          <w:szCs w:val="21"/>
        </w:rPr>
        <w:t>inventario deberá entregarse clasificado en Unidades Constructiva bajo la metodología</w:t>
      </w:r>
      <w:r>
        <w:rPr>
          <w:rFonts w:ascii="Segoe UI" w:hAnsi="Segoe UI" w:cs="Segoe UI"/>
          <w:sz w:val="21"/>
          <w:szCs w:val="21"/>
        </w:rPr>
        <w:t xml:space="preserve"> </w:t>
      </w:r>
      <w:r w:rsidRPr="00524114">
        <w:rPr>
          <w:rFonts w:ascii="Segoe UI" w:hAnsi="Segoe UI" w:cs="Segoe UI"/>
          <w:sz w:val="21"/>
          <w:szCs w:val="21"/>
        </w:rPr>
        <w:t>implementada por el Ministerio de Minas y Energía, la cual está basada en las Resolución</w:t>
      </w:r>
      <w:r>
        <w:rPr>
          <w:rFonts w:ascii="Segoe UI" w:hAnsi="Segoe UI" w:cs="Segoe UI"/>
          <w:sz w:val="21"/>
          <w:szCs w:val="21"/>
        </w:rPr>
        <w:t xml:space="preserve"> </w:t>
      </w:r>
      <w:r w:rsidRPr="00524114">
        <w:rPr>
          <w:rFonts w:ascii="Segoe UI" w:hAnsi="Segoe UI" w:cs="Segoe UI"/>
          <w:sz w:val="21"/>
          <w:szCs w:val="21"/>
        </w:rPr>
        <w:t>CREG 015 de 2018 o CREG 101 026 de 2022</w:t>
      </w:r>
      <w:r>
        <w:rPr>
          <w:rFonts w:ascii="Segoe UI" w:hAnsi="Segoe UI" w:cs="Segoe UI"/>
          <w:sz w:val="21"/>
          <w:szCs w:val="21"/>
        </w:rPr>
        <w:t>, o</w:t>
      </w:r>
      <w:r w:rsidRPr="00524114">
        <w:rPr>
          <w:rFonts w:ascii="Segoe UI" w:hAnsi="Segoe UI" w:cs="Segoe UI"/>
          <w:sz w:val="21"/>
          <w:szCs w:val="21"/>
        </w:rPr>
        <w:t xml:space="preserve"> aquellas que las modifiquen o sustituyan.</w:t>
      </w:r>
      <w:r>
        <w:rPr>
          <w:rFonts w:ascii="Segoe UI" w:hAnsi="Segoe UI" w:cs="Segoe UI"/>
          <w:sz w:val="21"/>
          <w:szCs w:val="21"/>
        </w:rPr>
        <w:t xml:space="preserve"> </w:t>
      </w:r>
      <w:r w:rsidRPr="00524114">
        <w:rPr>
          <w:rFonts w:ascii="Segoe UI" w:hAnsi="Segoe UI" w:cs="Segoe UI"/>
          <w:sz w:val="21"/>
          <w:szCs w:val="21"/>
        </w:rPr>
        <w:t>Una vez finalizada la ejecución del proyecto, se gestionará la mesa de trabajo para</w:t>
      </w:r>
      <w:r>
        <w:rPr>
          <w:rFonts w:ascii="Segoe UI" w:hAnsi="Segoe UI" w:cs="Segoe UI"/>
          <w:sz w:val="21"/>
          <w:szCs w:val="21"/>
        </w:rPr>
        <w:t xml:space="preserve"> </w:t>
      </w:r>
      <w:r w:rsidRPr="00524114">
        <w:rPr>
          <w:rFonts w:ascii="Segoe UI" w:hAnsi="Segoe UI" w:cs="Segoe UI"/>
          <w:sz w:val="21"/>
          <w:szCs w:val="21"/>
        </w:rPr>
        <w:t>socialización de la metodología.</w:t>
      </w:r>
    </w:p>
    <w:p w14:paraId="30B66036" w14:textId="77777777" w:rsidR="00250178" w:rsidRDefault="00250178" w:rsidP="00C244B5">
      <w:pPr>
        <w:spacing w:after="0" w:line="240" w:lineRule="auto"/>
        <w:jc w:val="both"/>
        <w:rPr>
          <w:rFonts w:ascii="Segoe UI" w:hAnsi="Segoe UI" w:cs="Segoe UI"/>
          <w:sz w:val="21"/>
          <w:szCs w:val="21"/>
        </w:rPr>
      </w:pPr>
    </w:p>
    <w:p w14:paraId="0A95D72D" w14:textId="77777777" w:rsidR="002F2739" w:rsidRDefault="00250178" w:rsidP="00C244B5">
      <w:pPr>
        <w:spacing w:after="0" w:line="240" w:lineRule="auto"/>
        <w:jc w:val="both"/>
        <w:rPr>
          <w:rFonts w:ascii="Segoe UI" w:hAnsi="Segoe UI" w:cs="Segoe UI"/>
          <w:sz w:val="21"/>
          <w:szCs w:val="21"/>
        </w:rPr>
      </w:pPr>
      <w:r w:rsidRPr="00250178">
        <w:rPr>
          <w:rFonts w:ascii="Segoe UI" w:hAnsi="Segoe UI" w:cs="Segoe UI"/>
          <w:sz w:val="21"/>
          <w:szCs w:val="21"/>
        </w:rPr>
        <w:t>Formato de inventario presentado y compartido posterior a la capacitación que se realiza por</w:t>
      </w:r>
      <w:r>
        <w:rPr>
          <w:rFonts w:ascii="Segoe UI" w:hAnsi="Segoe UI" w:cs="Segoe UI"/>
          <w:sz w:val="21"/>
          <w:szCs w:val="21"/>
        </w:rPr>
        <w:t xml:space="preserve"> </w:t>
      </w:r>
      <w:r w:rsidRPr="00250178">
        <w:rPr>
          <w:rFonts w:ascii="Segoe UI" w:hAnsi="Segoe UI" w:cs="Segoe UI"/>
          <w:sz w:val="21"/>
          <w:szCs w:val="21"/>
        </w:rPr>
        <w:t>el Ministerio de Minas y Energía, donde se socializa la metodología del Ministerio de Minas y</w:t>
      </w:r>
      <w:r w:rsidR="002F2739">
        <w:rPr>
          <w:rFonts w:ascii="Segoe UI" w:hAnsi="Segoe UI" w:cs="Segoe UI"/>
          <w:sz w:val="21"/>
          <w:szCs w:val="21"/>
        </w:rPr>
        <w:t xml:space="preserve"> </w:t>
      </w:r>
      <w:r w:rsidRPr="00250178">
        <w:rPr>
          <w:rFonts w:ascii="Segoe UI" w:hAnsi="Segoe UI" w:cs="Segoe UI"/>
          <w:sz w:val="21"/>
          <w:szCs w:val="21"/>
        </w:rPr>
        <w:t>Energía para la clasificación de activos en UUCC y su reporte. El formato de inventario detallado</w:t>
      </w:r>
      <w:r w:rsidR="002F2739">
        <w:rPr>
          <w:rFonts w:ascii="Segoe UI" w:hAnsi="Segoe UI" w:cs="Segoe UI"/>
          <w:sz w:val="21"/>
          <w:szCs w:val="21"/>
        </w:rPr>
        <w:t xml:space="preserve"> </w:t>
      </w:r>
      <w:r w:rsidRPr="00250178">
        <w:rPr>
          <w:rFonts w:ascii="Segoe UI" w:hAnsi="Segoe UI" w:cs="Segoe UI"/>
          <w:sz w:val="21"/>
          <w:szCs w:val="21"/>
        </w:rPr>
        <w:t>se compone del diligenciamiento por parte del ejecutor de la obra de las siguientes variables:</w:t>
      </w:r>
    </w:p>
    <w:p w14:paraId="0F4FB1AD" w14:textId="77777777" w:rsidR="00C244B5" w:rsidRDefault="00C244B5" w:rsidP="00C244B5">
      <w:pPr>
        <w:spacing w:after="0" w:line="240" w:lineRule="auto"/>
        <w:jc w:val="both"/>
        <w:rPr>
          <w:rFonts w:ascii="Segoe UI" w:hAnsi="Segoe UI" w:cs="Segoe UI"/>
          <w:sz w:val="21"/>
          <w:szCs w:val="21"/>
        </w:rPr>
      </w:pPr>
    </w:p>
    <w:p w14:paraId="51B48B38" w14:textId="77777777" w:rsidR="002F2739" w:rsidRDefault="00250178" w:rsidP="00C244B5">
      <w:pPr>
        <w:pStyle w:val="Prrafodelista"/>
        <w:numPr>
          <w:ilvl w:val="0"/>
          <w:numId w:val="15"/>
        </w:numPr>
        <w:spacing w:after="0" w:line="240" w:lineRule="auto"/>
        <w:jc w:val="both"/>
        <w:rPr>
          <w:rFonts w:ascii="Segoe UI" w:hAnsi="Segoe UI" w:cs="Segoe UI"/>
          <w:sz w:val="21"/>
          <w:szCs w:val="21"/>
        </w:rPr>
      </w:pPr>
      <w:r w:rsidRPr="008D2403">
        <w:rPr>
          <w:rFonts w:ascii="Segoe UI" w:hAnsi="Segoe UI" w:cs="Segoe UI"/>
          <w:sz w:val="21"/>
          <w:szCs w:val="21"/>
        </w:rPr>
        <w:t>Información general del Contrato; suscripción acta de entrega de infraestructura, valor</w:t>
      </w:r>
      <w:r w:rsidR="002F2739" w:rsidRPr="002F2739">
        <w:rPr>
          <w:rFonts w:ascii="Segoe UI" w:hAnsi="Segoe UI" w:cs="Segoe UI"/>
          <w:sz w:val="21"/>
          <w:szCs w:val="21"/>
        </w:rPr>
        <w:t xml:space="preserve"> </w:t>
      </w:r>
      <w:r w:rsidRPr="008D2403">
        <w:rPr>
          <w:rFonts w:ascii="Segoe UI" w:hAnsi="Segoe UI" w:cs="Segoe UI"/>
          <w:sz w:val="21"/>
          <w:szCs w:val="21"/>
        </w:rPr>
        <w:t>recursos ejecutados, ubicación y datos de la empresa que llevara a cabo la Etapa de</w:t>
      </w:r>
      <w:r w:rsidR="002F2739">
        <w:rPr>
          <w:rFonts w:ascii="Segoe UI" w:hAnsi="Segoe UI" w:cs="Segoe UI"/>
          <w:sz w:val="21"/>
          <w:szCs w:val="21"/>
        </w:rPr>
        <w:t xml:space="preserve"> </w:t>
      </w:r>
      <w:r w:rsidRPr="002F2739">
        <w:rPr>
          <w:rFonts w:ascii="Segoe UI" w:hAnsi="Segoe UI" w:cs="Segoe UI"/>
          <w:sz w:val="21"/>
          <w:szCs w:val="21"/>
        </w:rPr>
        <w:t>AOM.</w:t>
      </w:r>
    </w:p>
    <w:p w14:paraId="66A0365D" w14:textId="77777777" w:rsidR="002F2739" w:rsidRDefault="00250178" w:rsidP="00C244B5">
      <w:pPr>
        <w:pStyle w:val="Prrafodelista"/>
        <w:numPr>
          <w:ilvl w:val="0"/>
          <w:numId w:val="15"/>
        </w:numPr>
        <w:spacing w:after="0" w:line="240" w:lineRule="auto"/>
        <w:jc w:val="both"/>
        <w:rPr>
          <w:rFonts w:ascii="Segoe UI" w:hAnsi="Segoe UI" w:cs="Segoe UI"/>
          <w:sz w:val="21"/>
          <w:szCs w:val="21"/>
        </w:rPr>
      </w:pPr>
      <w:r w:rsidRPr="008D2403">
        <w:rPr>
          <w:rFonts w:ascii="Segoe UI" w:hAnsi="Segoe UI" w:cs="Segoe UI"/>
          <w:sz w:val="21"/>
          <w:szCs w:val="21"/>
        </w:rPr>
        <w:t>Clasificación Unidad Constructiva-UUCC.</w:t>
      </w:r>
    </w:p>
    <w:p w14:paraId="578890F7" w14:textId="77777777" w:rsidR="002F2739" w:rsidRDefault="00250178" w:rsidP="00C244B5">
      <w:pPr>
        <w:pStyle w:val="Prrafodelista"/>
        <w:numPr>
          <w:ilvl w:val="0"/>
          <w:numId w:val="15"/>
        </w:numPr>
        <w:spacing w:after="0" w:line="240" w:lineRule="auto"/>
        <w:jc w:val="both"/>
        <w:rPr>
          <w:rFonts w:ascii="Segoe UI" w:hAnsi="Segoe UI" w:cs="Segoe UI"/>
          <w:sz w:val="21"/>
          <w:szCs w:val="21"/>
        </w:rPr>
      </w:pPr>
      <w:r w:rsidRPr="008D2403">
        <w:rPr>
          <w:rFonts w:ascii="Segoe UI" w:hAnsi="Segoe UI" w:cs="Segoe UI"/>
          <w:sz w:val="21"/>
          <w:szCs w:val="21"/>
        </w:rPr>
        <w:t>Descripción de los activos construidos, equipos suministrados, instalados y en operación.</w:t>
      </w:r>
    </w:p>
    <w:p w14:paraId="2D3FBE49" w14:textId="77777777" w:rsidR="002F2739" w:rsidRDefault="00250178" w:rsidP="00C244B5">
      <w:pPr>
        <w:pStyle w:val="Prrafodelista"/>
        <w:numPr>
          <w:ilvl w:val="0"/>
          <w:numId w:val="15"/>
        </w:numPr>
        <w:spacing w:after="0" w:line="240" w:lineRule="auto"/>
        <w:jc w:val="both"/>
        <w:rPr>
          <w:rFonts w:ascii="Segoe UI" w:hAnsi="Segoe UI" w:cs="Segoe UI"/>
          <w:sz w:val="21"/>
          <w:szCs w:val="21"/>
        </w:rPr>
      </w:pPr>
      <w:r w:rsidRPr="008D2403">
        <w:rPr>
          <w:rFonts w:ascii="Segoe UI" w:hAnsi="Segoe UI" w:cs="Segoe UI"/>
          <w:sz w:val="21"/>
          <w:szCs w:val="21"/>
        </w:rPr>
        <w:t>Unidades y Cantidades.</w:t>
      </w:r>
    </w:p>
    <w:p w14:paraId="0B81764C" w14:textId="4122E60B" w:rsidR="00250178" w:rsidRPr="008D2403" w:rsidRDefault="00250178" w:rsidP="008D2403">
      <w:pPr>
        <w:pStyle w:val="Prrafodelista"/>
        <w:numPr>
          <w:ilvl w:val="0"/>
          <w:numId w:val="15"/>
        </w:numPr>
        <w:spacing w:after="0" w:line="240" w:lineRule="auto"/>
        <w:jc w:val="both"/>
        <w:rPr>
          <w:rFonts w:ascii="Segoe UI" w:hAnsi="Segoe UI" w:cs="Segoe UI"/>
          <w:sz w:val="21"/>
          <w:szCs w:val="21"/>
        </w:rPr>
      </w:pPr>
      <w:r w:rsidRPr="008D2403">
        <w:rPr>
          <w:rFonts w:ascii="Segoe UI" w:hAnsi="Segoe UI" w:cs="Segoe UI"/>
          <w:sz w:val="21"/>
          <w:szCs w:val="21"/>
        </w:rPr>
        <w:t>Valor costos directos, valor contrato de obra tota</w:t>
      </w:r>
      <w:r w:rsidR="00354AF9">
        <w:rPr>
          <w:rFonts w:ascii="Segoe UI" w:hAnsi="Segoe UI" w:cs="Segoe UI"/>
          <w:sz w:val="21"/>
          <w:szCs w:val="21"/>
        </w:rPr>
        <w:t>l</w:t>
      </w:r>
      <w:r w:rsidRPr="008D2403">
        <w:rPr>
          <w:rFonts w:ascii="Segoe UI" w:hAnsi="Segoe UI" w:cs="Segoe UI"/>
          <w:sz w:val="21"/>
          <w:szCs w:val="21"/>
        </w:rPr>
        <w:t>.</w:t>
      </w:r>
    </w:p>
    <w:p w14:paraId="53040950" w14:textId="77777777" w:rsidR="0004502E" w:rsidRPr="008D2403" w:rsidRDefault="0004502E" w:rsidP="008D2403">
      <w:pPr>
        <w:spacing w:after="0" w:line="240" w:lineRule="auto"/>
        <w:rPr>
          <w:rFonts w:ascii="Segoe UI" w:hAnsi="Segoe UI" w:cs="Segoe UI"/>
          <w:b/>
          <w:bCs/>
          <w:sz w:val="21"/>
          <w:szCs w:val="21"/>
        </w:rPr>
      </w:pPr>
    </w:p>
    <w:p w14:paraId="02A459FF" w14:textId="4B46F32C" w:rsidR="002D44EF" w:rsidRDefault="002D44EF" w:rsidP="00C244B5">
      <w:pPr>
        <w:pStyle w:val="Prrafodelista"/>
        <w:numPr>
          <w:ilvl w:val="0"/>
          <w:numId w:val="12"/>
        </w:numPr>
        <w:spacing w:after="0" w:line="240" w:lineRule="auto"/>
        <w:rPr>
          <w:rFonts w:ascii="Segoe UI" w:hAnsi="Segoe UI" w:cs="Segoe UI"/>
          <w:b/>
          <w:bCs/>
          <w:sz w:val="21"/>
          <w:szCs w:val="21"/>
        </w:rPr>
      </w:pPr>
      <w:r>
        <w:rPr>
          <w:rFonts w:ascii="Segoe UI" w:hAnsi="Segoe UI" w:cs="Segoe UI"/>
          <w:b/>
          <w:bCs/>
          <w:sz w:val="21"/>
          <w:szCs w:val="21"/>
        </w:rPr>
        <w:t>ACTA DE RECEPCIÓN DE LA OBRA</w:t>
      </w:r>
    </w:p>
    <w:p w14:paraId="6CC7D42B" w14:textId="77777777" w:rsidR="002D44EF" w:rsidRDefault="002D44EF" w:rsidP="00C244B5">
      <w:pPr>
        <w:spacing w:after="0" w:line="240" w:lineRule="auto"/>
        <w:rPr>
          <w:rFonts w:ascii="Segoe UI" w:hAnsi="Segoe UI" w:cs="Segoe UI"/>
          <w:b/>
          <w:bCs/>
          <w:sz w:val="21"/>
          <w:szCs w:val="21"/>
        </w:rPr>
      </w:pPr>
    </w:p>
    <w:p w14:paraId="0B746BD4" w14:textId="77777777" w:rsidR="0004502E" w:rsidRDefault="0004502E" w:rsidP="00C244B5">
      <w:pPr>
        <w:spacing w:after="0" w:line="240" w:lineRule="auto"/>
        <w:jc w:val="both"/>
        <w:rPr>
          <w:rFonts w:ascii="Segoe UI" w:hAnsi="Segoe UI" w:cs="Segoe UI"/>
          <w:sz w:val="21"/>
          <w:szCs w:val="21"/>
        </w:rPr>
      </w:pPr>
      <w:r w:rsidRPr="008D2403">
        <w:rPr>
          <w:rFonts w:ascii="Segoe UI" w:hAnsi="Segoe UI" w:cs="Segoe UI"/>
          <w:sz w:val="21"/>
          <w:szCs w:val="21"/>
        </w:rPr>
        <w:t>Acta de recepción de la obra firmada por parte de la Interventoría, la gerencia del proyecto</w:t>
      </w:r>
      <w:r>
        <w:rPr>
          <w:rFonts w:ascii="Segoe UI" w:hAnsi="Segoe UI" w:cs="Segoe UI"/>
          <w:sz w:val="21"/>
          <w:szCs w:val="21"/>
        </w:rPr>
        <w:t xml:space="preserve"> </w:t>
      </w:r>
      <w:r w:rsidRPr="008D2403">
        <w:rPr>
          <w:rFonts w:ascii="Segoe UI" w:hAnsi="Segoe UI" w:cs="Segoe UI"/>
          <w:sz w:val="21"/>
          <w:szCs w:val="21"/>
        </w:rPr>
        <w:t>y el contratista derivado responsable de la obra, en la cual conste que la obra se encuentra</w:t>
      </w:r>
      <w:r>
        <w:rPr>
          <w:rFonts w:ascii="Segoe UI" w:hAnsi="Segoe UI" w:cs="Segoe UI"/>
          <w:sz w:val="21"/>
          <w:szCs w:val="21"/>
        </w:rPr>
        <w:t xml:space="preserve"> </w:t>
      </w:r>
      <w:r w:rsidRPr="008D2403">
        <w:rPr>
          <w:rFonts w:ascii="Segoe UI" w:hAnsi="Segoe UI" w:cs="Segoe UI"/>
          <w:sz w:val="21"/>
          <w:szCs w:val="21"/>
        </w:rPr>
        <w:t>terminada y energizada suscrita entre:</w:t>
      </w:r>
    </w:p>
    <w:p w14:paraId="1B1FB6FE" w14:textId="77777777" w:rsidR="00A74B7D" w:rsidRDefault="0004502E" w:rsidP="00C244B5">
      <w:pPr>
        <w:pStyle w:val="Prrafodelista"/>
        <w:numPr>
          <w:ilvl w:val="0"/>
          <w:numId w:val="14"/>
        </w:numPr>
        <w:spacing w:after="0" w:line="240" w:lineRule="auto"/>
        <w:jc w:val="both"/>
        <w:rPr>
          <w:rFonts w:ascii="Segoe UI" w:hAnsi="Segoe UI" w:cs="Segoe UI"/>
          <w:sz w:val="21"/>
          <w:szCs w:val="21"/>
        </w:rPr>
      </w:pPr>
      <w:r w:rsidRPr="008D2403">
        <w:rPr>
          <w:rFonts w:ascii="Segoe UI" w:hAnsi="Segoe UI" w:cs="Segoe UI"/>
          <w:sz w:val="21"/>
          <w:szCs w:val="21"/>
        </w:rPr>
        <w:t>Quien ejerza el rol de la gerencia del proyecto o el contribuyente del proyecto.</w:t>
      </w:r>
    </w:p>
    <w:p w14:paraId="64380DF9" w14:textId="77777777" w:rsidR="00A74B7D" w:rsidRDefault="0004502E" w:rsidP="00C244B5">
      <w:pPr>
        <w:pStyle w:val="Prrafodelista"/>
        <w:numPr>
          <w:ilvl w:val="0"/>
          <w:numId w:val="14"/>
        </w:numPr>
        <w:spacing w:after="0" w:line="240" w:lineRule="auto"/>
        <w:jc w:val="both"/>
        <w:rPr>
          <w:rFonts w:ascii="Segoe UI" w:hAnsi="Segoe UI" w:cs="Segoe UI"/>
          <w:sz w:val="21"/>
          <w:szCs w:val="21"/>
        </w:rPr>
      </w:pPr>
      <w:r w:rsidRPr="008D2403">
        <w:rPr>
          <w:rFonts w:ascii="Segoe UI" w:hAnsi="Segoe UI" w:cs="Segoe UI"/>
          <w:sz w:val="21"/>
          <w:szCs w:val="21"/>
        </w:rPr>
        <w:t>Representante legal de la entidad que emitió certificado de sostenibilidad de las obras y</w:t>
      </w:r>
      <w:r w:rsidR="00A74B7D">
        <w:rPr>
          <w:rFonts w:ascii="Segoe UI" w:hAnsi="Segoe UI" w:cs="Segoe UI"/>
          <w:sz w:val="21"/>
          <w:szCs w:val="21"/>
        </w:rPr>
        <w:t xml:space="preserve"> </w:t>
      </w:r>
      <w:r w:rsidRPr="008D2403">
        <w:rPr>
          <w:rFonts w:ascii="Segoe UI" w:hAnsi="Segoe UI" w:cs="Segoe UI"/>
          <w:sz w:val="21"/>
          <w:szCs w:val="21"/>
        </w:rPr>
        <w:t>se comprometió a asumir los gastos de operación y funcionamiento</w:t>
      </w:r>
    </w:p>
    <w:p w14:paraId="79AB7282" w14:textId="7BC1885A" w:rsidR="0004502E" w:rsidRPr="008D2403" w:rsidRDefault="0004502E" w:rsidP="008D2403">
      <w:pPr>
        <w:pStyle w:val="Prrafodelista"/>
        <w:numPr>
          <w:ilvl w:val="0"/>
          <w:numId w:val="14"/>
        </w:numPr>
        <w:spacing w:after="0" w:line="240" w:lineRule="auto"/>
        <w:jc w:val="both"/>
        <w:rPr>
          <w:rFonts w:ascii="Segoe UI" w:hAnsi="Segoe UI" w:cs="Segoe UI"/>
          <w:sz w:val="21"/>
          <w:szCs w:val="21"/>
        </w:rPr>
      </w:pPr>
      <w:r w:rsidRPr="008D2403">
        <w:rPr>
          <w:rFonts w:ascii="Segoe UI" w:hAnsi="Segoe UI" w:cs="Segoe UI"/>
          <w:sz w:val="21"/>
          <w:szCs w:val="21"/>
        </w:rPr>
        <w:t>El director de Energía Eléctrica o quien designe por escrito el ordenador del gasto del</w:t>
      </w:r>
      <w:r w:rsidR="00A74B7D">
        <w:rPr>
          <w:rFonts w:ascii="Segoe UI" w:hAnsi="Segoe UI" w:cs="Segoe UI"/>
          <w:sz w:val="21"/>
          <w:szCs w:val="21"/>
        </w:rPr>
        <w:t xml:space="preserve"> </w:t>
      </w:r>
      <w:r w:rsidRPr="008D2403">
        <w:rPr>
          <w:rFonts w:ascii="Segoe UI" w:hAnsi="Segoe UI" w:cs="Segoe UI"/>
          <w:sz w:val="21"/>
          <w:szCs w:val="21"/>
        </w:rPr>
        <w:t>Ministerio de Minas y Energía.</w:t>
      </w:r>
    </w:p>
    <w:p w14:paraId="10874DA7" w14:textId="77777777" w:rsidR="0004502E" w:rsidRPr="008D2403" w:rsidRDefault="0004502E" w:rsidP="008D2403">
      <w:pPr>
        <w:spacing w:after="0" w:line="240" w:lineRule="auto"/>
        <w:rPr>
          <w:rFonts w:ascii="Segoe UI" w:hAnsi="Segoe UI" w:cs="Segoe UI"/>
          <w:b/>
          <w:bCs/>
          <w:sz w:val="21"/>
          <w:szCs w:val="21"/>
        </w:rPr>
      </w:pPr>
    </w:p>
    <w:p w14:paraId="0386996D" w14:textId="1E4CC814" w:rsidR="00CD2460" w:rsidRPr="004626D0" w:rsidRDefault="00CD2460" w:rsidP="008D2403">
      <w:pPr>
        <w:pStyle w:val="Prrafodelista"/>
        <w:numPr>
          <w:ilvl w:val="0"/>
          <w:numId w:val="12"/>
        </w:numPr>
        <w:spacing w:after="0" w:line="240" w:lineRule="auto"/>
        <w:rPr>
          <w:rFonts w:ascii="Segoe UI" w:hAnsi="Segoe UI" w:cs="Segoe UI"/>
          <w:b/>
          <w:bCs/>
          <w:sz w:val="21"/>
          <w:szCs w:val="21"/>
        </w:rPr>
      </w:pPr>
      <w:r w:rsidRPr="004626D0">
        <w:rPr>
          <w:rFonts w:ascii="Segoe UI" w:hAnsi="Segoe UI" w:cs="Segoe UI"/>
          <w:b/>
          <w:bCs/>
          <w:sz w:val="21"/>
          <w:szCs w:val="21"/>
        </w:rPr>
        <w:lastRenderedPageBreak/>
        <w:t>PLANOS AS-BUILT</w:t>
      </w:r>
      <w:r w:rsidR="00EC1638">
        <w:rPr>
          <w:rFonts w:ascii="Segoe UI" w:hAnsi="Segoe UI" w:cs="Segoe UI"/>
          <w:b/>
          <w:bCs/>
          <w:sz w:val="21"/>
          <w:szCs w:val="21"/>
        </w:rPr>
        <w:t xml:space="preserve"> (Así como construido)</w:t>
      </w:r>
    </w:p>
    <w:p w14:paraId="2D2BD66A" w14:textId="77777777" w:rsidR="004626D0" w:rsidRPr="004626D0" w:rsidRDefault="004626D0" w:rsidP="00C244B5">
      <w:pPr>
        <w:pStyle w:val="Prrafodelista"/>
        <w:spacing w:after="0" w:line="240" w:lineRule="auto"/>
        <w:rPr>
          <w:rFonts w:ascii="Segoe UI" w:hAnsi="Segoe UI" w:cs="Segoe UI"/>
          <w:b/>
          <w:bCs/>
          <w:sz w:val="21"/>
          <w:szCs w:val="21"/>
        </w:rPr>
      </w:pPr>
    </w:p>
    <w:p w14:paraId="266A769F" w14:textId="7420126C" w:rsidR="00CD2460" w:rsidRDefault="00714D19" w:rsidP="00C244B5">
      <w:pPr>
        <w:spacing w:after="0" w:line="240" w:lineRule="auto"/>
        <w:rPr>
          <w:rFonts w:ascii="Segoe UI" w:hAnsi="Segoe UI" w:cs="Segoe UI"/>
          <w:sz w:val="21"/>
          <w:szCs w:val="21"/>
        </w:rPr>
      </w:pPr>
      <w:r w:rsidRPr="008D2403">
        <w:rPr>
          <w:rFonts w:ascii="Segoe UI" w:hAnsi="Segoe UI" w:cs="Segoe UI"/>
          <w:sz w:val="21"/>
          <w:szCs w:val="21"/>
        </w:rPr>
        <w:t>Planos as</w:t>
      </w:r>
      <w:r>
        <w:rPr>
          <w:rFonts w:ascii="Segoe UI" w:hAnsi="Segoe UI" w:cs="Segoe UI"/>
          <w:sz w:val="21"/>
          <w:szCs w:val="21"/>
        </w:rPr>
        <w:t xml:space="preserve"> </w:t>
      </w:r>
      <w:proofErr w:type="spellStart"/>
      <w:r w:rsidRPr="008D2403">
        <w:rPr>
          <w:rFonts w:ascii="Segoe UI" w:hAnsi="Segoe UI" w:cs="Segoe UI"/>
          <w:sz w:val="21"/>
          <w:szCs w:val="21"/>
        </w:rPr>
        <w:t>built</w:t>
      </w:r>
      <w:proofErr w:type="spellEnd"/>
      <w:r w:rsidRPr="008D2403">
        <w:rPr>
          <w:rFonts w:ascii="Segoe UI" w:hAnsi="Segoe UI" w:cs="Segoe UI"/>
          <w:sz w:val="21"/>
          <w:szCs w:val="21"/>
        </w:rPr>
        <w:t xml:space="preserve"> respecto a la totalidad de la infraestructura planeada y ejecutada deberán ser</w:t>
      </w:r>
      <w:r>
        <w:rPr>
          <w:rFonts w:ascii="Segoe UI" w:hAnsi="Segoe UI" w:cs="Segoe UI"/>
          <w:sz w:val="21"/>
          <w:szCs w:val="21"/>
        </w:rPr>
        <w:t xml:space="preserve"> </w:t>
      </w:r>
      <w:r w:rsidRPr="00714D19">
        <w:rPr>
          <w:rFonts w:ascii="Segoe UI" w:hAnsi="Segoe UI" w:cs="Segoe UI"/>
          <w:sz w:val="21"/>
          <w:szCs w:val="21"/>
        </w:rPr>
        <w:t>entregados por el ejecutor de la obra</w:t>
      </w:r>
      <w:r>
        <w:rPr>
          <w:rFonts w:ascii="Segoe UI" w:hAnsi="Segoe UI" w:cs="Segoe UI"/>
          <w:sz w:val="21"/>
          <w:szCs w:val="21"/>
        </w:rPr>
        <w:t>.</w:t>
      </w:r>
      <w:r w:rsidR="004D4176">
        <w:rPr>
          <w:rFonts w:ascii="Segoe UI" w:hAnsi="Segoe UI" w:cs="Segoe UI"/>
          <w:sz w:val="21"/>
          <w:szCs w:val="21"/>
        </w:rPr>
        <w:t xml:space="preserve"> Además, deberá contar con el aval de la interventoría.</w:t>
      </w:r>
      <w:r w:rsidR="0062027D">
        <w:rPr>
          <w:rFonts w:ascii="Segoe UI" w:hAnsi="Segoe UI" w:cs="Segoe UI"/>
          <w:sz w:val="21"/>
          <w:szCs w:val="21"/>
        </w:rPr>
        <w:t xml:space="preserve"> </w:t>
      </w:r>
      <w:r w:rsidR="009F38C2">
        <w:rPr>
          <w:rFonts w:ascii="Segoe UI" w:hAnsi="Segoe UI" w:cs="Segoe UI"/>
          <w:sz w:val="21"/>
          <w:szCs w:val="21"/>
        </w:rPr>
        <w:t>Los planos</w:t>
      </w:r>
      <w:r w:rsidR="00CD2460" w:rsidRPr="00A1636A">
        <w:t xml:space="preserve"> as-</w:t>
      </w:r>
      <w:proofErr w:type="spellStart"/>
      <w:r w:rsidR="00CD2460" w:rsidRPr="00A1636A">
        <w:t>built</w:t>
      </w:r>
      <w:proofErr w:type="spellEnd"/>
      <w:r w:rsidR="00CD2460" w:rsidRPr="00A1636A">
        <w:t xml:space="preserve"> </w:t>
      </w:r>
      <w:r w:rsidR="009F38C2">
        <w:t xml:space="preserve">serán entregados </w:t>
      </w:r>
      <w:r w:rsidR="00CD2460" w:rsidRPr="00A1636A">
        <w:t>en formato PDF y DWG</w:t>
      </w:r>
      <w:r w:rsidR="009F38C2">
        <w:t xml:space="preserve">, debidamente </w:t>
      </w:r>
      <w:r w:rsidR="009F38C2">
        <w:rPr>
          <w:rFonts w:ascii="Segoe UI" w:hAnsi="Segoe UI" w:cs="Segoe UI"/>
          <w:sz w:val="21"/>
          <w:szCs w:val="21"/>
        </w:rPr>
        <w:t>f</w:t>
      </w:r>
      <w:r w:rsidR="00CD2460" w:rsidRPr="00A1636A">
        <w:rPr>
          <w:rFonts w:ascii="Segoe UI" w:hAnsi="Segoe UI" w:cs="Segoe UI"/>
          <w:sz w:val="21"/>
          <w:szCs w:val="21"/>
        </w:rPr>
        <w:t>irmados por el responsable técnico.</w:t>
      </w:r>
    </w:p>
    <w:p w14:paraId="505A2E17" w14:textId="77777777" w:rsidR="00C244B5" w:rsidRDefault="00C244B5" w:rsidP="008D2403">
      <w:pPr>
        <w:spacing w:after="0" w:line="240" w:lineRule="auto"/>
        <w:rPr>
          <w:rFonts w:ascii="Segoe UI" w:hAnsi="Segoe UI" w:cs="Segoe UI"/>
          <w:sz w:val="21"/>
          <w:szCs w:val="21"/>
        </w:rPr>
      </w:pPr>
    </w:p>
    <w:p w14:paraId="56A0B46C" w14:textId="0D6FAA14" w:rsidR="00CD2460" w:rsidRPr="004626D0" w:rsidRDefault="00CD2460" w:rsidP="008D2403">
      <w:pPr>
        <w:pStyle w:val="Prrafodelista"/>
        <w:numPr>
          <w:ilvl w:val="0"/>
          <w:numId w:val="12"/>
        </w:numPr>
        <w:spacing w:after="0" w:line="240" w:lineRule="auto"/>
        <w:rPr>
          <w:rFonts w:ascii="Segoe UI" w:hAnsi="Segoe UI" w:cs="Segoe UI"/>
          <w:b/>
          <w:bCs/>
          <w:sz w:val="21"/>
          <w:szCs w:val="21"/>
        </w:rPr>
      </w:pPr>
      <w:r w:rsidRPr="004626D0">
        <w:rPr>
          <w:rFonts w:ascii="Segoe UI" w:hAnsi="Segoe UI" w:cs="Segoe UI"/>
          <w:b/>
          <w:bCs/>
          <w:sz w:val="21"/>
          <w:szCs w:val="21"/>
        </w:rPr>
        <w:t>DECLARACIÓN DE CUMPLIMIENTO</w:t>
      </w:r>
    </w:p>
    <w:p w14:paraId="0DB3897A" w14:textId="77777777" w:rsidR="004626D0" w:rsidRPr="004626D0" w:rsidRDefault="004626D0" w:rsidP="00C244B5">
      <w:pPr>
        <w:pStyle w:val="Prrafodelista"/>
        <w:spacing w:after="0" w:line="240" w:lineRule="auto"/>
        <w:rPr>
          <w:rFonts w:ascii="Segoe UI" w:hAnsi="Segoe UI" w:cs="Segoe UI"/>
          <w:b/>
          <w:bCs/>
          <w:sz w:val="21"/>
          <w:szCs w:val="21"/>
        </w:rPr>
      </w:pPr>
    </w:p>
    <w:p w14:paraId="3468F949" w14:textId="0FDC8A06" w:rsidR="00152AE4" w:rsidRPr="00CD2460" w:rsidRDefault="002D3DD3" w:rsidP="008D2403">
      <w:pPr>
        <w:spacing w:after="0" w:line="240" w:lineRule="auto"/>
        <w:rPr>
          <w:rFonts w:ascii="Segoe UI" w:hAnsi="Segoe UI" w:cs="Segoe UI"/>
          <w:sz w:val="21"/>
          <w:szCs w:val="21"/>
        </w:rPr>
      </w:pPr>
      <w:r w:rsidRPr="008D2403">
        <w:rPr>
          <w:rFonts w:ascii="Segoe UI" w:hAnsi="Segoe UI" w:cs="Segoe UI"/>
          <w:sz w:val="21"/>
          <w:szCs w:val="21"/>
        </w:rPr>
        <w:t>Declaración de cumplimiento y, en los casos que aplique, dictamen de inspección (certificación</w:t>
      </w:r>
      <w:r>
        <w:rPr>
          <w:rFonts w:ascii="Segoe UI" w:hAnsi="Segoe UI" w:cs="Segoe UI"/>
          <w:sz w:val="21"/>
          <w:szCs w:val="21"/>
        </w:rPr>
        <w:t xml:space="preserve"> </w:t>
      </w:r>
      <w:r w:rsidRPr="002D3DD3">
        <w:rPr>
          <w:rFonts w:ascii="Segoe UI" w:hAnsi="Segoe UI" w:cs="Segoe UI"/>
          <w:sz w:val="21"/>
          <w:szCs w:val="21"/>
        </w:rPr>
        <w:t>plena) conforme con lo establecido en el Reglamento Técnico de Instalaciones Eléctricas</w:t>
      </w:r>
      <w:r>
        <w:rPr>
          <w:rFonts w:ascii="Segoe UI" w:hAnsi="Segoe UI" w:cs="Segoe UI"/>
          <w:sz w:val="21"/>
          <w:szCs w:val="21"/>
        </w:rPr>
        <w:t xml:space="preserve"> </w:t>
      </w:r>
      <w:r w:rsidRPr="002D3DD3">
        <w:rPr>
          <w:rFonts w:ascii="Segoe UI" w:hAnsi="Segoe UI" w:cs="Segoe UI"/>
          <w:sz w:val="21"/>
          <w:szCs w:val="21"/>
        </w:rPr>
        <w:t>(RETIE) vigente.</w:t>
      </w:r>
      <w:r w:rsidR="004D4176">
        <w:rPr>
          <w:rFonts w:ascii="Segoe UI" w:hAnsi="Segoe UI" w:cs="Segoe UI"/>
          <w:sz w:val="21"/>
          <w:szCs w:val="21"/>
        </w:rPr>
        <w:t xml:space="preserve"> Además, d</w:t>
      </w:r>
      <w:r w:rsidR="00152AE4">
        <w:rPr>
          <w:rFonts w:ascii="Segoe UI" w:hAnsi="Segoe UI" w:cs="Segoe UI"/>
          <w:sz w:val="21"/>
          <w:szCs w:val="21"/>
        </w:rPr>
        <w:t>eberá contar con el aval de la interventoría.</w:t>
      </w:r>
    </w:p>
    <w:p w14:paraId="3ABDEFA9" w14:textId="77777777" w:rsidR="00CD2460" w:rsidRPr="00CD2460" w:rsidRDefault="00CD2460" w:rsidP="00C244B5">
      <w:pPr>
        <w:spacing w:after="0" w:line="240" w:lineRule="auto"/>
        <w:jc w:val="both"/>
        <w:rPr>
          <w:rFonts w:ascii="Segoe UI" w:hAnsi="Segoe UI" w:cs="Segoe UI"/>
          <w:sz w:val="21"/>
          <w:szCs w:val="21"/>
        </w:rPr>
      </w:pPr>
    </w:p>
    <w:p w14:paraId="78ED6566" w14:textId="1AA7C9F8" w:rsidR="004626D0" w:rsidRPr="004626D0" w:rsidRDefault="00CD2460" w:rsidP="008D2403">
      <w:pPr>
        <w:pStyle w:val="Prrafodelista"/>
        <w:numPr>
          <w:ilvl w:val="0"/>
          <w:numId w:val="12"/>
        </w:numPr>
        <w:spacing w:after="0" w:line="240" w:lineRule="auto"/>
        <w:rPr>
          <w:rFonts w:ascii="Segoe UI" w:hAnsi="Segoe UI" w:cs="Segoe UI"/>
          <w:b/>
          <w:bCs/>
          <w:sz w:val="21"/>
          <w:szCs w:val="21"/>
        </w:rPr>
      </w:pPr>
      <w:r w:rsidRPr="004626D0">
        <w:rPr>
          <w:rFonts w:ascii="Segoe UI" w:hAnsi="Segoe UI" w:cs="Segoe UI"/>
          <w:b/>
          <w:bCs/>
          <w:sz w:val="21"/>
          <w:szCs w:val="21"/>
        </w:rPr>
        <w:t xml:space="preserve">CERTIFICADOS DE PROPIEDAD, SERVIDUMBRES O DERECHOS SOBRE PREDIOS </w:t>
      </w:r>
    </w:p>
    <w:p w14:paraId="49057432" w14:textId="77777777" w:rsidR="00CD2460" w:rsidRPr="00CD2460" w:rsidRDefault="00CD2460" w:rsidP="00C244B5">
      <w:pPr>
        <w:spacing w:after="0" w:line="240" w:lineRule="auto"/>
        <w:jc w:val="both"/>
        <w:rPr>
          <w:rFonts w:ascii="Segoe UI" w:hAnsi="Segoe UI" w:cs="Segoe UI"/>
          <w:sz w:val="21"/>
          <w:szCs w:val="21"/>
        </w:rPr>
      </w:pPr>
    </w:p>
    <w:p w14:paraId="08BB216E" w14:textId="5AC5CA55" w:rsidR="004D4176" w:rsidRDefault="00D277AE" w:rsidP="00C244B5">
      <w:pPr>
        <w:spacing w:after="0" w:line="240" w:lineRule="auto"/>
        <w:rPr>
          <w:rFonts w:ascii="Segoe UI" w:hAnsi="Segoe UI" w:cs="Segoe UI"/>
          <w:sz w:val="21"/>
          <w:szCs w:val="21"/>
        </w:rPr>
      </w:pPr>
      <w:r w:rsidRPr="008D2403">
        <w:rPr>
          <w:rFonts w:ascii="Segoe UI" w:hAnsi="Segoe UI" w:cs="Segoe UI"/>
          <w:sz w:val="21"/>
          <w:szCs w:val="21"/>
        </w:rPr>
        <w:t>Copia del certificado de tradición y libertad y de la escritura pública que acrediten la compra de predios, la titularidad del inmueble, y/o las constituciones de servidumbres autorizadas, según aplique</w:t>
      </w:r>
      <w:r w:rsidR="00CD2460" w:rsidRPr="00A1636A">
        <w:t>.</w:t>
      </w:r>
      <w:r w:rsidR="004D4176">
        <w:t xml:space="preserve"> Además, d</w:t>
      </w:r>
      <w:r w:rsidR="004D4176">
        <w:rPr>
          <w:rFonts w:ascii="Segoe UI" w:hAnsi="Segoe UI" w:cs="Segoe UI"/>
          <w:sz w:val="21"/>
          <w:szCs w:val="21"/>
        </w:rPr>
        <w:t>eberá contar con el aval de la interventoría.</w:t>
      </w:r>
    </w:p>
    <w:p w14:paraId="46CBE31C" w14:textId="77777777" w:rsidR="00C244B5" w:rsidRPr="00CD2460" w:rsidRDefault="00C244B5" w:rsidP="008D2403">
      <w:pPr>
        <w:spacing w:after="0" w:line="240" w:lineRule="auto"/>
        <w:rPr>
          <w:rFonts w:ascii="Segoe UI" w:hAnsi="Segoe UI" w:cs="Segoe UI"/>
          <w:sz w:val="21"/>
          <w:szCs w:val="21"/>
        </w:rPr>
      </w:pPr>
    </w:p>
    <w:p w14:paraId="4AF06AC2" w14:textId="6E6F1ABB" w:rsidR="00CD2460" w:rsidRPr="004626D0" w:rsidRDefault="00CD2460" w:rsidP="008D2403">
      <w:pPr>
        <w:pStyle w:val="Prrafodelista"/>
        <w:numPr>
          <w:ilvl w:val="0"/>
          <w:numId w:val="12"/>
        </w:numPr>
        <w:spacing w:after="0" w:line="240" w:lineRule="auto"/>
        <w:rPr>
          <w:rFonts w:ascii="Segoe UI" w:hAnsi="Segoe UI" w:cs="Segoe UI"/>
          <w:b/>
          <w:bCs/>
          <w:sz w:val="21"/>
          <w:szCs w:val="21"/>
        </w:rPr>
      </w:pPr>
      <w:r w:rsidRPr="004626D0">
        <w:rPr>
          <w:rFonts w:ascii="Segoe UI" w:hAnsi="Segoe UI" w:cs="Segoe UI"/>
          <w:b/>
          <w:bCs/>
          <w:sz w:val="21"/>
          <w:szCs w:val="21"/>
        </w:rPr>
        <w:t>VERIFICACIONES DEL MME</w:t>
      </w:r>
    </w:p>
    <w:p w14:paraId="0ED3CD13" w14:textId="77777777" w:rsidR="004626D0" w:rsidRPr="004626D0" w:rsidRDefault="004626D0" w:rsidP="00C244B5">
      <w:pPr>
        <w:spacing w:after="0" w:line="240" w:lineRule="auto"/>
        <w:rPr>
          <w:rFonts w:ascii="Segoe UI" w:hAnsi="Segoe UI" w:cs="Segoe UI"/>
          <w:b/>
          <w:bCs/>
          <w:sz w:val="21"/>
          <w:szCs w:val="21"/>
        </w:rPr>
      </w:pPr>
    </w:p>
    <w:p w14:paraId="043C663A" w14:textId="77777777" w:rsidR="00CD2460" w:rsidRPr="00CD2460" w:rsidRDefault="00CD2460" w:rsidP="00C244B5">
      <w:pPr>
        <w:spacing w:after="0" w:line="240" w:lineRule="auto"/>
        <w:jc w:val="both"/>
        <w:rPr>
          <w:rFonts w:ascii="Segoe UI" w:hAnsi="Segoe UI" w:cs="Segoe UI"/>
          <w:sz w:val="21"/>
          <w:szCs w:val="21"/>
        </w:rPr>
      </w:pPr>
      <w:r w:rsidRPr="00CD2460">
        <w:rPr>
          <w:rFonts w:ascii="Segoe UI" w:hAnsi="Segoe UI" w:cs="Segoe UI"/>
          <w:sz w:val="21"/>
          <w:szCs w:val="21"/>
        </w:rPr>
        <w:t>El CONTRATISTA acepta que el MME podrá realizar verificaciones en campo del estado de la obra, funcionamiento y consistencia de la información entregada.</w:t>
      </w:r>
    </w:p>
    <w:p w14:paraId="1C2A7911" w14:textId="77777777" w:rsidR="00CD2460" w:rsidRPr="00CD2460" w:rsidRDefault="00CD2460" w:rsidP="00C244B5">
      <w:pPr>
        <w:spacing w:after="0" w:line="240" w:lineRule="auto"/>
        <w:jc w:val="both"/>
        <w:rPr>
          <w:rFonts w:ascii="Segoe UI" w:hAnsi="Segoe UI" w:cs="Segoe UI"/>
          <w:sz w:val="21"/>
          <w:szCs w:val="21"/>
        </w:rPr>
      </w:pPr>
    </w:p>
    <w:p w14:paraId="4DA1F4F3" w14:textId="24D219FA" w:rsidR="00CD2460" w:rsidRDefault="00CD2460" w:rsidP="00C244B5">
      <w:pPr>
        <w:spacing w:after="0" w:line="240" w:lineRule="auto"/>
        <w:jc w:val="both"/>
        <w:rPr>
          <w:rFonts w:ascii="Segoe UI" w:hAnsi="Segoe UI" w:cs="Segoe UI"/>
          <w:sz w:val="21"/>
          <w:szCs w:val="21"/>
        </w:rPr>
      </w:pPr>
      <w:r w:rsidRPr="00CD2460">
        <w:rPr>
          <w:rFonts w:ascii="Segoe UI" w:hAnsi="Segoe UI" w:cs="Segoe UI"/>
          <w:sz w:val="21"/>
          <w:szCs w:val="21"/>
        </w:rPr>
        <w:t>FIDUCIARIA COLOMBIANA DE COMERCIO EXTERIOR S.A. – FIDUCOLDEX actúa únicamente como vocera del PATRIMONIO AUTÓNOMO y no asumirá responsabilidad por la no entrega o entrega incompleta por parte del CONTRATISTA.</w:t>
      </w:r>
    </w:p>
    <w:p w14:paraId="5F4A0253" w14:textId="77777777" w:rsidR="00CD2460" w:rsidRPr="00CD2460" w:rsidRDefault="00CD2460" w:rsidP="00C244B5">
      <w:pPr>
        <w:spacing w:after="0" w:line="240" w:lineRule="auto"/>
        <w:jc w:val="both"/>
        <w:rPr>
          <w:rFonts w:ascii="Segoe UI" w:hAnsi="Segoe UI" w:cs="Segoe UI"/>
          <w:sz w:val="21"/>
          <w:szCs w:val="21"/>
        </w:rPr>
      </w:pPr>
    </w:p>
    <w:p w14:paraId="418DEA42" w14:textId="2AD87CF4" w:rsidR="00902D5E" w:rsidRDefault="00CD2460" w:rsidP="00C244B5">
      <w:pPr>
        <w:spacing w:after="0" w:line="240" w:lineRule="auto"/>
        <w:jc w:val="both"/>
        <w:rPr>
          <w:rFonts w:ascii="Segoe UI" w:hAnsi="Segoe UI" w:cs="Segoe UI"/>
          <w:sz w:val="21"/>
          <w:szCs w:val="21"/>
        </w:rPr>
      </w:pPr>
      <w:r w:rsidRPr="00CD2460">
        <w:rPr>
          <w:rFonts w:ascii="Segoe UI" w:hAnsi="Segoe UI" w:cs="Segoe UI"/>
          <w:sz w:val="21"/>
          <w:szCs w:val="21"/>
        </w:rPr>
        <w:t>La entrega de estos documentos constituye condición necesaria para que FIDUCIARIA COLOMBIANA DE COMERCIO EXTERIOR S.A. – FIDUCOLDEX, actuando únicamente como vocera del PATRIMONIO AUTÓNOMO, pueda gestionar el Certificado de Recibo a Satisfacción ante el MME.</w:t>
      </w:r>
    </w:p>
    <w:p w14:paraId="4A7CDF13" w14:textId="77777777" w:rsidR="00CD2460" w:rsidRDefault="00CD2460" w:rsidP="00C244B5">
      <w:pPr>
        <w:spacing w:after="0" w:line="240" w:lineRule="auto"/>
        <w:jc w:val="both"/>
        <w:rPr>
          <w:rFonts w:ascii="Segoe UI" w:hAnsi="Segoe UI" w:cs="Segoe UI"/>
          <w:sz w:val="21"/>
          <w:szCs w:val="21"/>
        </w:rPr>
      </w:pPr>
    </w:p>
    <w:p w14:paraId="080C1B29" w14:textId="2033A614" w:rsidR="00BD7C34" w:rsidRDefault="00A1636A" w:rsidP="00C244B5">
      <w:pPr>
        <w:pStyle w:val="Prrafodelista"/>
        <w:tabs>
          <w:tab w:val="left" w:pos="7230"/>
        </w:tabs>
        <w:spacing w:after="0" w:line="240" w:lineRule="auto"/>
        <w:ind w:left="0" w:right="18"/>
        <w:jc w:val="both"/>
        <w:rPr>
          <w:rFonts w:ascii="Segoe UI" w:hAnsi="Segoe UI" w:cs="Segoe UI"/>
          <w:sz w:val="21"/>
          <w:szCs w:val="21"/>
        </w:rPr>
      </w:pPr>
      <w:r w:rsidRPr="00A1636A">
        <w:rPr>
          <w:rFonts w:ascii="Segoe UI" w:hAnsi="Segoe UI" w:cs="Segoe UI"/>
          <w:sz w:val="21"/>
          <w:szCs w:val="21"/>
        </w:rPr>
        <w:t>Atentamente,</w:t>
      </w:r>
    </w:p>
    <w:p w14:paraId="4E14ACCB" w14:textId="77777777" w:rsidR="00A1636A" w:rsidRPr="003A2DFA" w:rsidRDefault="00A1636A" w:rsidP="00C244B5">
      <w:pPr>
        <w:pStyle w:val="Prrafodelista"/>
        <w:tabs>
          <w:tab w:val="left" w:pos="7230"/>
        </w:tabs>
        <w:spacing w:after="0" w:line="240" w:lineRule="auto"/>
        <w:ind w:left="0" w:right="18"/>
        <w:jc w:val="both"/>
        <w:rPr>
          <w:rFonts w:ascii="Segoe UI" w:hAnsi="Segoe UI" w:cs="Segoe UI"/>
          <w:sz w:val="21"/>
          <w:szCs w:val="21"/>
        </w:rPr>
      </w:pPr>
    </w:p>
    <w:p w14:paraId="537AB2D5" w14:textId="77777777" w:rsidR="00BD7C34" w:rsidRPr="003A2DFA" w:rsidRDefault="00BD7C34" w:rsidP="00C244B5">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14:paraId="11A962BD" w14:textId="77777777" w:rsidR="00BD7C34" w:rsidRPr="003A2DFA" w:rsidRDefault="00BD7C34" w:rsidP="00C244B5">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del Representante Legal: </w:t>
      </w:r>
      <w:sdt>
        <w:sdtPr>
          <w:rPr>
            <w:rFonts w:ascii="Segoe UI" w:eastAsia="Calibri" w:hAnsi="Segoe UI" w:cs="Segoe UI"/>
            <w:sz w:val="21"/>
            <w:szCs w:val="21"/>
          </w:rPr>
          <w:id w:val="1289946027"/>
          <w:placeholder>
            <w:docPart w:val="7F2F39329D45448F88EA1843ACB29FB8"/>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2A3DA77B" w14:textId="77777777" w:rsidR="00BD7C34" w:rsidRPr="003A2DFA" w:rsidRDefault="00BD7C34" w:rsidP="00C244B5">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eastAsia="Calibri" w:hAnsi="Segoe UI" w:cs="Segoe UI"/>
            <w:sz w:val="21"/>
            <w:szCs w:val="21"/>
          </w:rPr>
          <w:id w:val="316001640"/>
          <w:placeholder>
            <w:docPart w:val="8A50F4EDB55240CA82847FF3D58C66D7"/>
          </w:placeholder>
          <w:showingPlcHdr/>
        </w:sdt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eastAsia="Calibri" w:hAnsi="Segoe UI" w:cs="Segoe UI"/>
            <w:sz w:val="21"/>
            <w:szCs w:val="21"/>
          </w:rPr>
          <w:id w:val="-898126985"/>
          <w:placeholder>
            <w:docPart w:val="4CB724101FB84308A471F851266D6E83"/>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1A4EE3B7" w14:textId="77777777" w:rsidR="00BD7C34" w:rsidRPr="003A2DFA" w:rsidRDefault="00BD7C34" w:rsidP="00C244B5">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o Razón Social del Proponente: </w:t>
      </w:r>
      <w:sdt>
        <w:sdtPr>
          <w:rPr>
            <w:rFonts w:ascii="Segoe UI" w:eastAsia="Calibri" w:hAnsi="Segoe UI" w:cs="Segoe UI"/>
            <w:sz w:val="21"/>
            <w:szCs w:val="21"/>
          </w:rPr>
          <w:id w:val="-143276835"/>
          <w:placeholder>
            <w:docPart w:val="685E7B5C9B25490280381449D8523384"/>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5F82A8A3" w14:textId="77777777" w:rsidR="00BD7C34" w:rsidRPr="003A2DFA" w:rsidRDefault="00BD7C34" w:rsidP="00C244B5">
      <w:pPr>
        <w:pStyle w:val="Prrafodelista"/>
        <w:tabs>
          <w:tab w:val="left" w:pos="7230"/>
        </w:tabs>
        <w:spacing w:after="0" w:line="240" w:lineRule="auto"/>
        <w:ind w:left="0" w:right="18"/>
        <w:jc w:val="both"/>
        <w:rPr>
          <w:rFonts w:ascii="Segoe UI" w:hAnsi="Segoe UI" w:cs="Segoe UI"/>
          <w:color w:val="FF0000"/>
          <w:sz w:val="21"/>
          <w:szCs w:val="21"/>
        </w:rPr>
      </w:pPr>
      <w:r w:rsidRPr="003A2DFA">
        <w:rPr>
          <w:rFonts w:ascii="Segoe UI" w:hAnsi="Segoe UI" w:cs="Segoe UI"/>
          <w:sz w:val="21"/>
          <w:szCs w:val="21"/>
        </w:rPr>
        <w:t xml:space="preserve">NIT: </w:t>
      </w:r>
      <w:sdt>
        <w:sdtPr>
          <w:rPr>
            <w:rFonts w:ascii="Segoe UI" w:eastAsia="Calibri" w:hAnsi="Segoe UI" w:cs="Segoe UI"/>
            <w:sz w:val="21"/>
            <w:szCs w:val="21"/>
          </w:rPr>
          <w:id w:val="55984516"/>
          <w:placeholder>
            <w:docPart w:val="21135FB4D2B94CD3AA4B10EFE3940BF0"/>
          </w:placeholder>
          <w:showingPlcHdr/>
        </w:sdtPr>
        <w:sdtContent>
          <w:r w:rsidRPr="003A2DFA">
            <w:rPr>
              <w:rFonts w:ascii="Segoe UI" w:eastAsia="Calibri" w:hAnsi="Segoe UI" w:cs="Segoe UI"/>
              <w:color w:val="808080"/>
              <w:sz w:val="21"/>
              <w:szCs w:val="21"/>
              <w:highlight w:val="yellow"/>
            </w:rPr>
            <w:t>Haga clic aquí para escribir texto.</w:t>
          </w:r>
        </w:sdtContent>
      </w:sdt>
    </w:p>
    <w:p w14:paraId="7240EDC6" w14:textId="77777777" w:rsidR="005A2D63" w:rsidRDefault="005A2D63" w:rsidP="00C244B5">
      <w:pPr>
        <w:spacing w:after="0" w:line="240" w:lineRule="auto"/>
        <w:jc w:val="both"/>
        <w:rPr>
          <w:rFonts w:ascii="Segoe UI" w:hAnsi="Segoe UI" w:cs="Segoe UI"/>
          <w:sz w:val="21"/>
          <w:szCs w:val="21"/>
        </w:rPr>
      </w:pPr>
    </w:p>
    <w:p w14:paraId="5F3FF8B7" w14:textId="77777777" w:rsidR="005A2D63" w:rsidRDefault="005A2D63" w:rsidP="00C244B5">
      <w:pPr>
        <w:spacing w:after="0" w:line="240" w:lineRule="auto"/>
        <w:jc w:val="both"/>
        <w:rPr>
          <w:rFonts w:ascii="Segoe UI" w:hAnsi="Segoe UI" w:cs="Segoe UI"/>
          <w:sz w:val="21"/>
          <w:szCs w:val="21"/>
        </w:rPr>
      </w:pPr>
    </w:p>
    <w:p w14:paraId="4CF824C2" w14:textId="6A01B71C" w:rsidR="006945B3" w:rsidRDefault="006945B3" w:rsidP="00C244B5">
      <w:pPr>
        <w:spacing w:after="0" w:line="240" w:lineRule="auto"/>
        <w:jc w:val="both"/>
        <w:rPr>
          <w:rFonts w:ascii="Segoe UI" w:hAnsi="Segoe UI" w:cs="Segoe UI"/>
          <w:sz w:val="21"/>
          <w:szCs w:val="21"/>
        </w:rPr>
      </w:pPr>
      <w:r w:rsidRPr="006945B3">
        <w:rPr>
          <w:rFonts w:ascii="Segoe UI" w:hAnsi="Segoe UI" w:cs="Segoe UI"/>
          <w:color w:val="FF0000"/>
          <w:sz w:val="21"/>
          <w:szCs w:val="21"/>
        </w:rPr>
        <w:t>(</w:t>
      </w:r>
      <w:r>
        <w:rPr>
          <w:rFonts w:ascii="Segoe UI" w:hAnsi="Segoe UI" w:cs="Segoe UI"/>
          <w:color w:val="FF0000"/>
          <w:sz w:val="21"/>
          <w:szCs w:val="21"/>
        </w:rPr>
        <w:t>E</w:t>
      </w:r>
      <w:r w:rsidRPr="006945B3">
        <w:rPr>
          <w:rFonts w:ascii="Segoe UI" w:hAnsi="Segoe UI" w:cs="Segoe UI"/>
          <w:color w:val="FF0000"/>
          <w:sz w:val="21"/>
          <w:szCs w:val="21"/>
        </w:rPr>
        <w:t xml:space="preserve">n caso de proponentes plurales </w:t>
      </w:r>
      <w:r>
        <w:rPr>
          <w:rFonts w:ascii="Segoe UI" w:hAnsi="Segoe UI" w:cs="Segoe UI"/>
          <w:color w:val="FF0000"/>
          <w:sz w:val="21"/>
          <w:szCs w:val="21"/>
        </w:rPr>
        <w:t xml:space="preserve">este documento </w:t>
      </w:r>
      <w:r w:rsidRPr="006945B3">
        <w:rPr>
          <w:rFonts w:ascii="Segoe UI" w:hAnsi="Segoe UI" w:cs="Segoe UI"/>
          <w:color w:val="FF0000"/>
          <w:sz w:val="21"/>
          <w:szCs w:val="21"/>
        </w:rPr>
        <w:t xml:space="preserve">deberá </w:t>
      </w:r>
      <w:r>
        <w:rPr>
          <w:rFonts w:ascii="Segoe UI" w:hAnsi="Segoe UI" w:cs="Segoe UI"/>
          <w:color w:val="FF0000"/>
          <w:sz w:val="21"/>
          <w:szCs w:val="21"/>
        </w:rPr>
        <w:t xml:space="preserve">ser suscrito por </w:t>
      </w:r>
      <w:r w:rsidR="0075188B">
        <w:rPr>
          <w:rFonts w:ascii="Segoe UI" w:hAnsi="Segoe UI" w:cs="Segoe UI"/>
          <w:color w:val="FF0000"/>
          <w:sz w:val="21"/>
          <w:szCs w:val="21"/>
        </w:rPr>
        <w:t>c</w:t>
      </w:r>
      <w:r>
        <w:rPr>
          <w:rFonts w:ascii="Segoe UI" w:hAnsi="Segoe UI" w:cs="Segoe UI"/>
          <w:color w:val="FF0000"/>
          <w:sz w:val="21"/>
          <w:szCs w:val="21"/>
        </w:rPr>
        <w:t>a</w:t>
      </w:r>
      <w:r w:rsidR="0075188B">
        <w:rPr>
          <w:rFonts w:ascii="Segoe UI" w:hAnsi="Segoe UI" w:cs="Segoe UI"/>
          <w:color w:val="FF0000"/>
          <w:sz w:val="21"/>
          <w:szCs w:val="21"/>
        </w:rPr>
        <w:t>d</w:t>
      </w:r>
      <w:r>
        <w:rPr>
          <w:rFonts w:ascii="Segoe UI" w:hAnsi="Segoe UI" w:cs="Segoe UI"/>
          <w:color w:val="FF0000"/>
          <w:sz w:val="21"/>
          <w:szCs w:val="21"/>
        </w:rPr>
        <w:t>a uno de los representante</w:t>
      </w:r>
      <w:r w:rsidR="002040D9">
        <w:rPr>
          <w:rFonts w:ascii="Segoe UI" w:hAnsi="Segoe UI" w:cs="Segoe UI"/>
          <w:color w:val="FF0000"/>
          <w:sz w:val="21"/>
          <w:szCs w:val="21"/>
        </w:rPr>
        <w:t>s</w:t>
      </w:r>
      <w:r>
        <w:rPr>
          <w:rFonts w:ascii="Segoe UI" w:hAnsi="Segoe UI" w:cs="Segoe UI"/>
          <w:color w:val="FF0000"/>
          <w:sz w:val="21"/>
          <w:szCs w:val="21"/>
        </w:rPr>
        <w:t xml:space="preserve"> de los integrantes de la </w:t>
      </w:r>
      <w:r w:rsidRPr="006945B3">
        <w:rPr>
          <w:rFonts w:ascii="Segoe UI" w:hAnsi="Segoe UI" w:cs="Segoe UI"/>
          <w:color w:val="FF0000"/>
          <w:sz w:val="21"/>
          <w:szCs w:val="21"/>
        </w:rPr>
        <w:t>figura asociativa)</w:t>
      </w:r>
    </w:p>
    <w:sectPr w:rsidR="006945B3">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E4D0" w14:textId="77777777" w:rsidR="00AF2567" w:rsidRDefault="00AF2567" w:rsidP="009622A7">
      <w:pPr>
        <w:spacing w:after="0" w:line="240" w:lineRule="auto"/>
      </w:pPr>
      <w:r>
        <w:separator/>
      </w:r>
    </w:p>
  </w:endnote>
  <w:endnote w:type="continuationSeparator" w:id="0">
    <w:p w14:paraId="6466C318" w14:textId="77777777" w:rsidR="00AF2567" w:rsidRDefault="00AF2567" w:rsidP="0096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276D" w14:textId="702D0DEF" w:rsidR="00A12024" w:rsidRPr="00A12024" w:rsidRDefault="00A12024" w:rsidP="00A12024">
    <w:pPr>
      <w:pStyle w:val="Piedepgina"/>
      <w:jc w:val="right"/>
      <w:rPr>
        <w:rFonts w:ascii="Segoe UI" w:hAnsi="Segoe UI" w:cs="Segoe UI"/>
        <w:sz w:val="14"/>
        <w:szCs w:val="14"/>
      </w:rPr>
    </w:pPr>
    <w:r w:rsidRPr="00A12024">
      <w:rPr>
        <w:rFonts w:ascii="Segoe UI" w:hAnsi="Segoe UI" w:cs="Segoe UI"/>
        <w:sz w:val="14"/>
        <w:szCs w:val="14"/>
        <w:lang w:val="es-ES"/>
      </w:rPr>
      <w:t xml:space="preserve">Página </w:t>
    </w:r>
    <w:r w:rsidRPr="00A12024">
      <w:rPr>
        <w:rFonts w:ascii="Segoe UI" w:hAnsi="Segoe UI" w:cs="Segoe UI"/>
        <w:b/>
        <w:bCs/>
        <w:sz w:val="14"/>
        <w:szCs w:val="14"/>
      </w:rPr>
      <w:fldChar w:fldCharType="begin"/>
    </w:r>
    <w:r w:rsidRPr="00A12024">
      <w:rPr>
        <w:rFonts w:ascii="Segoe UI" w:hAnsi="Segoe UI" w:cs="Segoe UI"/>
        <w:b/>
        <w:bCs/>
        <w:sz w:val="14"/>
        <w:szCs w:val="14"/>
      </w:rPr>
      <w:instrText>PAGE  \* Arabic  \* MERGEFORMAT</w:instrText>
    </w:r>
    <w:r w:rsidRPr="00A12024">
      <w:rPr>
        <w:rFonts w:ascii="Segoe UI" w:hAnsi="Segoe UI" w:cs="Segoe UI"/>
        <w:b/>
        <w:bCs/>
        <w:sz w:val="14"/>
        <w:szCs w:val="14"/>
      </w:rPr>
      <w:fldChar w:fldCharType="separate"/>
    </w:r>
    <w:r w:rsidRPr="00A12024">
      <w:rPr>
        <w:rFonts w:ascii="Segoe UI" w:hAnsi="Segoe UI" w:cs="Segoe UI"/>
        <w:b/>
        <w:bCs/>
        <w:sz w:val="14"/>
        <w:szCs w:val="14"/>
        <w:lang w:val="es-ES"/>
      </w:rPr>
      <w:t>1</w:t>
    </w:r>
    <w:r w:rsidRPr="00A12024">
      <w:rPr>
        <w:rFonts w:ascii="Segoe UI" w:hAnsi="Segoe UI" w:cs="Segoe UI"/>
        <w:b/>
        <w:bCs/>
        <w:sz w:val="14"/>
        <w:szCs w:val="14"/>
      </w:rPr>
      <w:fldChar w:fldCharType="end"/>
    </w:r>
    <w:r w:rsidRPr="00A12024">
      <w:rPr>
        <w:rFonts w:ascii="Segoe UI" w:hAnsi="Segoe UI" w:cs="Segoe UI"/>
        <w:sz w:val="14"/>
        <w:szCs w:val="14"/>
        <w:lang w:val="es-ES"/>
      </w:rPr>
      <w:t xml:space="preserve"> de </w:t>
    </w:r>
    <w:r w:rsidRPr="00A12024">
      <w:rPr>
        <w:rFonts w:ascii="Segoe UI" w:hAnsi="Segoe UI" w:cs="Segoe UI"/>
        <w:b/>
        <w:bCs/>
        <w:sz w:val="14"/>
        <w:szCs w:val="14"/>
      </w:rPr>
      <w:fldChar w:fldCharType="begin"/>
    </w:r>
    <w:r w:rsidRPr="00A12024">
      <w:rPr>
        <w:rFonts w:ascii="Segoe UI" w:hAnsi="Segoe UI" w:cs="Segoe UI"/>
        <w:b/>
        <w:bCs/>
        <w:sz w:val="14"/>
        <w:szCs w:val="14"/>
      </w:rPr>
      <w:instrText>NUMPAGES  \* Arabic  \* MERGEFORMAT</w:instrText>
    </w:r>
    <w:r w:rsidRPr="00A12024">
      <w:rPr>
        <w:rFonts w:ascii="Segoe UI" w:hAnsi="Segoe UI" w:cs="Segoe UI"/>
        <w:b/>
        <w:bCs/>
        <w:sz w:val="14"/>
        <w:szCs w:val="14"/>
      </w:rPr>
      <w:fldChar w:fldCharType="separate"/>
    </w:r>
    <w:r w:rsidRPr="00A12024">
      <w:rPr>
        <w:rFonts w:ascii="Segoe UI" w:hAnsi="Segoe UI" w:cs="Segoe UI"/>
        <w:b/>
        <w:bCs/>
        <w:sz w:val="14"/>
        <w:szCs w:val="14"/>
        <w:lang w:val="es-ES"/>
      </w:rPr>
      <w:t>2</w:t>
    </w:r>
    <w:r w:rsidRPr="00A12024">
      <w:rPr>
        <w:rFonts w:ascii="Segoe UI" w:hAnsi="Segoe UI" w:cs="Segoe UI"/>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5A34" w14:textId="77777777" w:rsidR="00AF2567" w:rsidRDefault="00AF2567" w:rsidP="009622A7">
      <w:pPr>
        <w:spacing w:after="0" w:line="240" w:lineRule="auto"/>
      </w:pPr>
      <w:r>
        <w:separator/>
      </w:r>
    </w:p>
  </w:footnote>
  <w:footnote w:type="continuationSeparator" w:id="0">
    <w:p w14:paraId="10C92A4D" w14:textId="77777777" w:rsidR="00AF2567" w:rsidRDefault="00AF2567" w:rsidP="00962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99DF" w14:textId="33B65B4D" w:rsidR="009622A7" w:rsidRDefault="009622A7">
    <w:pPr>
      <w:pStyle w:val="Encabezado"/>
    </w:pPr>
    <w:r>
      <w:rPr>
        <w:noProof/>
      </w:rPr>
      <w:drawing>
        <wp:inline distT="0" distB="0" distL="0" distR="0" wp14:anchorId="75D97834" wp14:editId="2B260672">
          <wp:extent cx="1924050" cy="691793"/>
          <wp:effectExtent l="0" t="0" r="0" b="0"/>
          <wp:docPr id="18257532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53201" name="Imagen 1825753201"/>
                  <pic:cNvPicPr/>
                </pic:nvPicPr>
                <pic:blipFill>
                  <a:blip r:embed="rId1">
                    <a:extLst>
                      <a:ext uri="{28A0092B-C50C-407E-A947-70E740481C1C}">
                        <a14:useLocalDpi xmlns:a14="http://schemas.microsoft.com/office/drawing/2010/main" val="0"/>
                      </a:ext>
                    </a:extLst>
                  </a:blip>
                  <a:stretch>
                    <a:fillRect/>
                  </a:stretch>
                </pic:blipFill>
                <pic:spPr>
                  <a:xfrm>
                    <a:off x="0" y="0"/>
                    <a:ext cx="1936763" cy="696364"/>
                  </a:xfrm>
                  <a:prstGeom prst="rect">
                    <a:avLst/>
                  </a:prstGeom>
                </pic:spPr>
              </pic:pic>
            </a:graphicData>
          </a:graphic>
        </wp:inline>
      </w:drawing>
    </w:r>
  </w:p>
  <w:p w14:paraId="0469F0C0" w14:textId="77777777" w:rsidR="009622A7" w:rsidRDefault="009622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CDA"/>
    <w:multiLevelType w:val="hybridMultilevel"/>
    <w:tmpl w:val="B3FE9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1B0038"/>
    <w:multiLevelType w:val="hybridMultilevel"/>
    <w:tmpl w:val="4850B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85423B"/>
    <w:multiLevelType w:val="hybridMultilevel"/>
    <w:tmpl w:val="249236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646892"/>
    <w:multiLevelType w:val="hybridMultilevel"/>
    <w:tmpl w:val="CAA000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FB0C11"/>
    <w:multiLevelType w:val="hybridMultilevel"/>
    <w:tmpl w:val="3C82D8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2A34F4"/>
    <w:multiLevelType w:val="hybridMultilevel"/>
    <w:tmpl w:val="6246908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FE46924"/>
    <w:multiLevelType w:val="hybridMultilevel"/>
    <w:tmpl w:val="98E864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8D59AF"/>
    <w:multiLevelType w:val="hybridMultilevel"/>
    <w:tmpl w:val="A9803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EC55AFB"/>
    <w:multiLevelType w:val="hybridMultilevel"/>
    <w:tmpl w:val="19A892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8AD2DFE"/>
    <w:multiLevelType w:val="hybridMultilevel"/>
    <w:tmpl w:val="FF16A81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93807CA"/>
    <w:multiLevelType w:val="hybridMultilevel"/>
    <w:tmpl w:val="FE8871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CE873AE"/>
    <w:multiLevelType w:val="hybridMultilevel"/>
    <w:tmpl w:val="25C08A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5DF123A9"/>
    <w:multiLevelType w:val="hybridMultilevel"/>
    <w:tmpl w:val="7D14F7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1796E10"/>
    <w:multiLevelType w:val="hybridMultilevel"/>
    <w:tmpl w:val="52841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8D846A9"/>
    <w:multiLevelType w:val="hybridMultilevel"/>
    <w:tmpl w:val="062C30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62807373">
    <w:abstractNumId w:val="5"/>
  </w:num>
  <w:num w:numId="2" w16cid:durableId="288242998">
    <w:abstractNumId w:val="9"/>
  </w:num>
  <w:num w:numId="3" w16cid:durableId="976565672">
    <w:abstractNumId w:val="7"/>
  </w:num>
  <w:num w:numId="4" w16cid:durableId="459226589">
    <w:abstractNumId w:val="0"/>
  </w:num>
  <w:num w:numId="5" w16cid:durableId="1377391475">
    <w:abstractNumId w:val="6"/>
  </w:num>
  <w:num w:numId="6" w16cid:durableId="1323507533">
    <w:abstractNumId w:val="2"/>
  </w:num>
  <w:num w:numId="7" w16cid:durableId="114255018">
    <w:abstractNumId w:val="1"/>
  </w:num>
  <w:num w:numId="8" w16cid:durableId="2023122118">
    <w:abstractNumId w:val="10"/>
  </w:num>
  <w:num w:numId="9" w16cid:durableId="2094466440">
    <w:abstractNumId w:val="13"/>
  </w:num>
  <w:num w:numId="10" w16cid:durableId="1702900404">
    <w:abstractNumId w:val="12"/>
  </w:num>
  <w:num w:numId="11" w16cid:durableId="965618725">
    <w:abstractNumId w:val="8"/>
  </w:num>
  <w:num w:numId="12" w16cid:durableId="1952853178">
    <w:abstractNumId w:val="11"/>
  </w:num>
  <w:num w:numId="13" w16cid:durableId="1426026937">
    <w:abstractNumId w:val="3"/>
  </w:num>
  <w:num w:numId="14" w16cid:durableId="1778715268">
    <w:abstractNumId w:val="4"/>
  </w:num>
  <w:num w:numId="15" w16cid:durableId="12708968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A7"/>
    <w:rsid w:val="00002E2D"/>
    <w:rsid w:val="00003556"/>
    <w:rsid w:val="0004502E"/>
    <w:rsid w:val="000A04C3"/>
    <w:rsid w:val="00133215"/>
    <w:rsid w:val="001415F7"/>
    <w:rsid w:val="00144E66"/>
    <w:rsid w:val="0014685E"/>
    <w:rsid w:val="00151FEF"/>
    <w:rsid w:val="00152AE4"/>
    <w:rsid w:val="00156FF2"/>
    <w:rsid w:val="00174457"/>
    <w:rsid w:val="00185DB0"/>
    <w:rsid w:val="001A4CC3"/>
    <w:rsid w:val="002040D9"/>
    <w:rsid w:val="00250178"/>
    <w:rsid w:val="00253861"/>
    <w:rsid w:val="002A7C0D"/>
    <w:rsid w:val="002D3DD3"/>
    <w:rsid w:val="002D4148"/>
    <w:rsid w:val="002D44EF"/>
    <w:rsid w:val="002F2739"/>
    <w:rsid w:val="003007A8"/>
    <w:rsid w:val="00354AF9"/>
    <w:rsid w:val="003C1F44"/>
    <w:rsid w:val="003C68DC"/>
    <w:rsid w:val="003E56AD"/>
    <w:rsid w:val="003F71EC"/>
    <w:rsid w:val="00410865"/>
    <w:rsid w:val="004626D0"/>
    <w:rsid w:val="004D4176"/>
    <w:rsid w:val="00524114"/>
    <w:rsid w:val="0055256E"/>
    <w:rsid w:val="005A2D63"/>
    <w:rsid w:val="005C415D"/>
    <w:rsid w:val="005F5390"/>
    <w:rsid w:val="0062027D"/>
    <w:rsid w:val="0062387D"/>
    <w:rsid w:val="006945B3"/>
    <w:rsid w:val="006D028A"/>
    <w:rsid w:val="00714D19"/>
    <w:rsid w:val="00722E73"/>
    <w:rsid w:val="0075188B"/>
    <w:rsid w:val="00752412"/>
    <w:rsid w:val="0083351B"/>
    <w:rsid w:val="00851213"/>
    <w:rsid w:val="008D2403"/>
    <w:rsid w:val="00902D5E"/>
    <w:rsid w:val="009121B4"/>
    <w:rsid w:val="0094223A"/>
    <w:rsid w:val="009622A7"/>
    <w:rsid w:val="009F38C2"/>
    <w:rsid w:val="00A12024"/>
    <w:rsid w:val="00A1636A"/>
    <w:rsid w:val="00A304AD"/>
    <w:rsid w:val="00A4662E"/>
    <w:rsid w:val="00A57970"/>
    <w:rsid w:val="00A74B7D"/>
    <w:rsid w:val="00A92F61"/>
    <w:rsid w:val="00AF2567"/>
    <w:rsid w:val="00B230EC"/>
    <w:rsid w:val="00B55D10"/>
    <w:rsid w:val="00B85B31"/>
    <w:rsid w:val="00BC60D6"/>
    <w:rsid w:val="00BD7C34"/>
    <w:rsid w:val="00C06969"/>
    <w:rsid w:val="00C244B5"/>
    <w:rsid w:val="00CB2EDC"/>
    <w:rsid w:val="00CD2460"/>
    <w:rsid w:val="00D21F95"/>
    <w:rsid w:val="00D277AE"/>
    <w:rsid w:val="00D96ED0"/>
    <w:rsid w:val="00DB50F4"/>
    <w:rsid w:val="00DB54E9"/>
    <w:rsid w:val="00DF1B9E"/>
    <w:rsid w:val="00E35FF7"/>
    <w:rsid w:val="00E42CDA"/>
    <w:rsid w:val="00EA193A"/>
    <w:rsid w:val="00EC1638"/>
    <w:rsid w:val="00F66DD0"/>
    <w:rsid w:val="00F921A0"/>
    <w:rsid w:val="0133CA97"/>
    <w:rsid w:val="1878A9E9"/>
    <w:rsid w:val="60F083CD"/>
    <w:rsid w:val="619718F5"/>
    <w:rsid w:val="75E2FD28"/>
    <w:rsid w:val="7896A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BA635"/>
  <w15:chartTrackingRefBased/>
  <w15:docId w15:val="{E6B806FE-8E01-4AEA-8532-906B4E4D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22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22A7"/>
  </w:style>
  <w:style w:type="paragraph" w:styleId="Piedepgina">
    <w:name w:val="footer"/>
    <w:basedOn w:val="Normal"/>
    <w:link w:val="PiedepginaCar"/>
    <w:uiPriority w:val="99"/>
    <w:unhideWhenUsed/>
    <w:rsid w:val="009622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22A7"/>
  </w:style>
  <w:style w:type="character" w:styleId="Hipervnculo">
    <w:name w:val="Hyperlink"/>
    <w:basedOn w:val="Fuentedeprrafopredeter"/>
    <w:uiPriority w:val="99"/>
    <w:unhideWhenUsed/>
    <w:rsid w:val="009622A7"/>
    <w:rPr>
      <w:color w:val="0563C1" w:themeColor="hyperlink"/>
      <w:u w:val="single"/>
    </w:rPr>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902D5E"/>
    <w:pPr>
      <w:ind w:left="720"/>
      <w:contextualSpacing/>
    </w:p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BD7C34"/>
  </w:style>
  <w:style w:type="paragraph" w:styleId="Revisin">
    <w:name w:val="Revision"/>
    <w:hidden/>
    <w:uiPriority w:val="99"/>
    <w:semiHidden/>
    <w:rsid w:val="00D96E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2F39329D45448F88EA1843ACB29FB8"/>
        <w:category>
          <w:name w:val="General"/>
          <w:gallery w:val="placeholder"/>
        </w:category>
        <w:types>
          <w:type w:val="bbPlcHdr"/>
        </w:types>
        <w:behaviors>
          <w:behavior w:val="content"/>
        </w:behaviors>
        <w:guid w:val="{E8BAC405-A453-463A-9A67-74A567FAF814}"/>
      </w:docPartPr>
      <w:docPartBody>
        <w:p w:rsidR="00665E20" w:rsidRDefault="00A4662E" w:rsidP="00A4662E">
          <w:pPr>
            <w:pStyle w:val="7F2F39329D45448F88EA1843ACB29FB8"/>
          </w:pPr>
          <w:r w:rsidRPr="00C01187">
            <w:rPr>
              <w:rFonts w:asciiTheme="majorHAnsi" w:eastAsia="Calibri" w:hAnsiTheme="majorHAnsi" w:cstheme="majorHAnsi"/>
              <w:color w:val="808080"/>
              <w:lang w:eastAsia="en-US"/>
            </w:rPr>
            <w:t>Haga clic aquí para escribir texto.</w:t>
          </w:r>
        </w:p>
      </w:docPartBody>
    </w:docPart>
    <w:docPart>
      <w:docPartPr>
        <w:name w:val="8A50F4EDB55240CA82847FF3D58C66D7"/>
        <w:category>
          <w:name w:val="General"/>
          <w:gallery w:val="placeholder"/>
        </w:category>
        <w:types>
          <w:type w:val="bbPlcHdr"/>
        </w:types>
        <w:behaviors>
          <w:behavior w:val="content"/>
        </w:behaviors>
        <w:guid w:val="{28D10F10-8974-403D-A0D4-1C6C446D6860}"/>
      </w:docPartPr>
      <w:docPartBody>
        <w:p w:rsidR="00665E20" w:rsidRDefault="00A4662E" w:rsidP="00A4662E">
          <w:pPr>
            <w:pStyle w:val="8A50F4EDB55240CA82847FF3D58C66D7"/>
          </w:pPr>
          <w:r w:rsidRPr="00C01187">
            <w:rPr>
              <w:rFonts w:asciiTheme="majorHAnsi" w:eastAsia="Calibri" w:hAnsiTheme="majorHAnsi" w:cstheme="majorHAnsi"/>
              <w:color w:val="808080"/>
              <w:lang w:eastAsia="en-US"/>
            </w:rPr>
            <w:t>Haga clic aquí para escribir texto.</w:t>
          </w:r>
        </w:p>
      </w:docPartBody>
    </w:docPart>
    <w:docPart>
      <w:docPartPr>
        <w:name w:val="4CB724101FB84308A471F851266D6E83"/>
        <w:category>
          <w:name w:val="General"/>
          <w:gallery w:val="placeholder"/>
        </w:category>
        <w:types>
          <w:type w:val="bbPlcHdr"/>
        </w:types>
        <w:behaviors>
          <w:behavior w:val="content"/>
        </w:behaviors>
        <w:guid w:val="{C8AD0289-53F4-46C5-B6A0-7CFCE6C63426}"/>
      </w:docPartPr>
      <w:docPartBody>
        <w:p w:rsidR="00665E20" w:rsidRDefault="00A4662E" w:rsidP="00A4662E">
          <w:pPr>
            <w:pStyle w:val="4CB724101FB84308A471F851266D6E83"/>
          </w:pPr>
          <w:r w:rsidRPr="00C01187">
            <w:rPr>
              <w:rFonts w:asciiTheme="majorHAnsi" w:eastAsia="Calibri" w:hAnsiTheme="majorHAnsi" w:cstheme="majorHAnsi"/>
              <w:color w:val="808080"/>
              <w:lang w:eastAsia="en-US"/>
            </w:rPr>
            <w:t>Haga clic aquí para escribir texto.</w:t>
          </w:r>
        </w:p>
      </w:docPartBody>
    </w:docPart>
    <w:docPart>
      <w:docPartPr>
        <w:name w:val="685E7B5C9B25490280381449D8523384"/>
        <w:category>
          <w:name w:val="General"/>
          <w:gallery w:val="placeholder"/>
        </w:category>
        <w:types>
          <w:type w:val="bbPlcHdr"/>
        </w:types>
        <w:behaviors>
          <w:behavior w:val="content"/>
        </w:behaviors>
        <w:guid w:val="{11827EA6-5244-42C4-9EB2-C802EE3BBA04}"/>
      </w:docPartPr>
      <w:docPartBody>
        <w:p w:rsidR="00665E20" w:rsidRDefault="00A4662E" w:rsidP="00A4662E">
          <w:pPr>
            <w:pStyle w:val="685E7B5C9B25490280381449D8523384"/>
          </w:pPr>
          <w:r w:rsidRPr="00C01187">
            <w:rPr>
              <w:rFonts w:asciiTheme="majorHAnsi" w:eastAsia="Calibri" w:hAnsiTheme="majorHAnsi" w:cstheme="majorHAnsi"/>
              <w:color w:val="808080"/>
              <w:lang w:eastAsia="en-US"/>
            </w:rPr>
            <w:t>Haga clic aquí para escribir texto.</w:t>
          </w:r>
        </w:p>
      </w:docPartBody>
    </w:docPart>
    <w:docPart>
      <w:docPartPr>
        <w:name w:val="21135FB4D2B94CD3AA4B10EFE3940BF0"/>
        <w:category>
          <w:name w:val="General"/>
          <w:gallery w:val="placeholder"/>
        </w:category>
        <w:types>
          <w:type w:val="bbPlcHdr"/>
        </w:types>
        <w:behaviors>
          <w:behavior w:val="content"/>
        </w:behaviors>
        <w:guid w:val="{7BBAE83C-A8EF-45BE-B7AC-5AF3B84EAE3C}"/>
      </w:docPartPr>
      <w:docPartBody>
        <w:p w:rsidR="00665E20" w:rsidRDefault="00A4662E" w:rsidP="00A4662E">
          <w:pPr>
            <w:pStyle w:val="21135FB4D2B94CD3AA4B10EFE3940BF0"/>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2E"/>
    <w:rsid w:val="00003556"/>
    <w:rsid w:val="00026712"/>
    <w:rsid w:val="0055256E"/>
    <w:rsid w:val="00665E20"/>
    <w:rsid w:val="00722E73"/>
    <w:rsid w:val="00724530"/>
    <w:rsid w:val="00821057"/>
    <w:rsid w:val="00851213"/>
    <w:rsid w:val="00A423CA"/>
    <w:rsid w:val="00A43009"/>
    <w:rsid w:val="00A4662E"/>
    <w:rsid w:val="00B230EC"/>
    <w:rsid w:val="00D9581A"/>
    <w:rsid w:val="00DF1B9E"/>
    <w:rsid w:val="00F00E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F2F39329D45448F88EA1843ACB29FB8">
    <w:name w:val="7F2F39329D45448F88EA1843ACB29FB8"/>
    <w:rsid w:val="00A4662E"/>
  </w:style>
  <w:style w:type="paragraph" w:customStyle="1" w:styleId="8A50F4EDB55240CA82847FF3D58C66D7">
    <w:name w:val="8A50F4EDB55240CA82847FF3D58C66D7"/>
    <w:rsid w:val="00A4662E"/>
  </w:style>
  <w:style w:type="paragraph" w:customStyle="1" w:styleId="4CB724101FB84308A471F851266D6E83">
    <w:name w:val="4CB724101FB84308A471F851266D6E83"/>
    <w:rsid w:val="00A4662E"/>
  </w:style>
  <w:style w:type="paragraph" w:customStyle="1" w:styleId="685E7B5C9B25490280381449D8523384">
    <w:name w:val="685E7B5C9B25490280381449D8523384"/>
    <w:rsid w:val="00A4662E"/>
  </w:style>
  <w:style w:type="paragraph" w:customStyle="1" w:styleId="21135FB4D2B94CD3AA4B10EFE3940BF0">
    <w:name w:val="21135FB4D2B94CD3AA4B10EFE3940BF0"/>
    <w:rsid w:val="00A46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F66FA-F1FA-4A10-9878-2FF49B727F33}">
  <ds:schemaRefs>
    <ds:schemaRef ds:uri="http://schemas.microsoft.com/sharepoint/v3/contenttype/forms"/>
  </ds:schemaRefs>
</ds:datastoreItem>
</file>

<file path=customXml/itemProps2.xml><?xml version="1.0" encoding="utf-8"?>
<ds:datastoreItem xmlns:ds="http://schemas.openxmlformats.org/officeDocument/2006/customXml" ds:itemID="{560497B7-A4B5-42A4-BA50-CC24A25956C8}">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3.xml><?xml version="1.0" encoding="utf-8"?>
<ds:datastoreItem xmlns:ds="http://schemas.openxmlformats.org/officeDocument/2006/customXml" ds:itemID="{32B5FA45-02BD-4C24-82AC-5D82AA11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9cf10c-59a4-439a-b1e8-a85e06585f10}" enabled="1" method="Privileged" siteId="{a4305987-cf78-4f93-9d64-bf18af65397b}" removed="0"/>
</clbl:labelList>
</file>

<file path=docProps/app.xml><?xml version="1.0" encoding="utf-8"?>
<Properties xmlns="http://schemas.openxmlformats.org/officeDocument/2006/extended-properties" xmlns:vt="http://schemas.openxmlformats.org/officeDocument/2006/docPropsVTypes">
  <Template>Normal</Template>
  <TotalTime>72</TotalTime>
  <Pages>3</Pages>
  <Words>1104</Words>
  <Characters>6129</Characters>
  <Application>Microsoft Office Word</Application>
  <DocSecurity>0</DocSecurity>
  <Lines>125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Yohana Gutierrez Alvarado</dc:creator>
  <cp:keywords/>
  <dc:description/>
  <cp:lastModifiedBy>Joel Sammir Bonilla Hurtado</cp:lastModifiedBy>
  <cp:revision>52</cp:revision>
  <dcterms:created xsi:type="dcterms:W3CDTF">2025-07-14T15:04:00Z</dcterms:created>
  <dcterms:modified xsi:type="dcterms:W3CDTF">2026-02-02T17:19:00Z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