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613A1211"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981CC8" w:rsidRPr="00981CC8">
        <w:rPr>
          <w:rFonts w:ascii="Segoe UI" w:eastAsia="Segoe UI" w:hAnsi="Segoe UI" w:cs="Segoe UI"/>
        </w:rPr>
        <w:t>PATRIMONIO AUTÓNOMO CENIT PUERTO ASÍS - OBRAS POR IMPUESTOS, PATRIMONIO AUTÓNOMO CENIT PAILITAS - OBRAS POR IMPUESTOS, PATRIMONIO AUTÓNOMO CENIT LANDAZURI - OBRAS POR IMPUESTOS Y PATRIMONIO AUTÓNOMO CENIT MARÍA LA BAJA -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308CAA9A"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063D9C" w:rsidRPr="00063D9C">
        <w:rPr>
          <w:rFonts w:ascii="Segoe UI" w:eastAsia="Segoe UI" w:hAnsi="Segoe UI" w:cs="Segoe UI"/>
          <w:i/>
          <w:iCs/>
          <w:lang w:val="es-ES"/>
        </w:rPr>
        <w:t>CONTRATAR SERVICIO DE APOYO EN LA GESTIÓN DOCUMENTAL PARA LOS PROYECTOS: 1. DOTACIÓN DE MOBILIARIO ESCOLAR PARA INSTITUCIONES EDUCATIVAS DEL MUNICIPIO DE PUERTO ASÍS 2.    DOTACIÓN DE MOBILIARIO ESCOLAR PARA LAS INSTITUCIONES EDUCATIVAS EN EL MUNICIPIO DE PAILITAS, CESAR 3. DOTACIÓN DE AMBIENTES ESCOLARES Y OFICINAS ADMINISTRATIVAS EN LAS SEDES EDUCATIVAS OFICIALES EN EL MUNICIPIO LANDÁZURI 4. DOTACIÓN DE MOBILIARIO ESCOLAR PARA INSTITUCIONES EDUCATIVAS OFICIALES DEL MUNICIPIO DE MARÍA LA BAJA</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lastRenderedPageBreak/>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 xml:space="preserve">le </w:t>
      </w:r>
      <w:proofErr w:type="gramStart"/>
      <w:r w:rsidR="00282528" w:rsidRPr="7AD4513D">
        <w:rPr>
          <w:rFonts w:ascii="Segoe UI" w:eastAsia="Segoe UI" w:hAnsi="Segoe UI" w:cs="Segoe UI"/>
          <w:lang w:val="es-ES"/>
        </w:rPr>
        <w:t>informa</w:t>
      </w:r>
      <w:proofErr w:type="gramEnd"/>
      <w:r w:rsidR="00282528" w:rsidRPr="7AD4513D">
        <w:rPr>
          <w:rFonts w:ascii="Segoe UI" w:eastAsia="Segoe UI" w:hAnsi="Segoe UI" w:cs="Segoe UI"/>
          <w:lang w:val="es-ES"/>
        </w:rPr>
        <w:t xml:space="preserve">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908" w14:textId="77777777" w:rsidR="008A28BC" w:rsidRDefault="008A28BC">
      <w:r>
        <w:separator/>
      </w:r>
    </w:p>
  </w:endnote>
  <w:endnote w:type="continuationSeparator" w:id="0">
    <w:p w14:paraId="19A7E5B1" w14:textId="77777777" w:rsidR="008A28BC" w:rsidRDefault="008A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F50" w14:textId="77777777" w:rsidR="008A28BC" w:rsidRDefault="008A28BC">
      <w:r>
        <w:separator/>
      </w:r>
    </w:p>
  </w:footnote>
  <w:footnote w:type="continuationSeparator" w:id="0">
    <w:p w14:paraId="1E6F3B3F" w14:textId="77777777" w:rsidR="008A28BC" w:rsidRDefault="008A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3D9C"/>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AF4"/>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1EB"/>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1CC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71A"/>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C83-B90C-4A51-BEAE-424BCA40FDA0}">
  <ds:schemaRefs>
    <ds:schemaRef ds:uri="http://schemas.microsoft.com/office/2006/documentManagement/types"/>
    <ds:schemaRef ds:uri="http://purl.org/dc/elements/1.1/"/>
    <ds:schemaRef ds:uri="http://www.w3.org/XML/1998/namespace"/>
    <ds:schemaRef ds:uri="http://purl.org/dc/terms/"/>
    <ds:schemaRef ds:uri="a6c0351b-822b-4316-85b8-cafaff84f70b"/>
    <ds:schemaRef ds:uri="ec7a252a-b81a-4ec0-b412-96c8cc337025"/>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782</Words>
  <Characters>4411</Characters>
  <Application>Microsoft Office Word</Application>
  <DocSecurity>0</DocSecurity>
  <Lines>80</Lines>
  <Paragraphs>28</Paragraphs>
  <ScaleCrop>false</ScaleCrop>
  <Company>Conciviles S.A.</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26</cp:revision>
  <cp:lastPrinted>2022-01-14T18:00:00Z</cp:lastPrinted>
  <dcterms:created xsi:type="dcterms:W3CDTF">2025-07-16T15:43:00Z</dcterms:created>
  <dcterms:modified xsi:type="dcterms:W3CDTF">2025-12-21T17:44:00Z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