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504"/>
      </w:tblGrid>
      <w:tr w:rsidR="005543D5" w:rsidRPr="001827CD" w14:paraId="0A9E98FB" w14:textId="77777777" w:rsidTr="006B7EF5">
        <w:trPr>
          <w:trHeight w:val="550"/>
        </w:trPr>
        <w:tc>
          <w:tcPr>
            <w:tcW w:w="1007" w:type="pct"/>
          </w:tcPr>
          <w:p w14:paraId="5047F7BA" w14:textId="77777777" w:rsidR="005543D5" w:rsidRPr="001827CD" w:rsidRDefault="005543D5" w:rsidP="00D27AAA">
            <w:pPr>
              <w:pStyle w:val="TableParagraph"/>
              <w:spacing w:before="0"/>
              <w:ind w:left="708" w:right="50" w:hanging="610"/>
              <w:jc w:val="both"/>
              <w:rPr>
                <w:rFonts w:ascii="Segoe UI" w:eastAsia="Times New Roman" w:hAnsi="Segoe UI" w:cs="Segoe UI"/>
                <w:b/>
                <w:bCs/>
                <w:sz w:val="20"/>
                <w:szCs w:val="20"/>
                <w:lang w:eastAsia="es-ES"/>
              </w:rPr>
            </w:pPr>
            <w:bookmarkStart w:id="0" w:name="_Hlk218521510"/>
            <w:r w:rsidRPr="001827CD">
              <w:rPr>
                <w:rFonts w:ascii="Segoe UI" w:eastAsia="Times New Roman" w:hAnsi="Segoe UI" w:cs="Segoe UI"/>
                <w:b/>
                <w:bCs/>
                <w:sz w:val="20"/>
                <w:szCs w:val="20"/>
                <w:lang w:eastAsia="es-ES"/>
              </w:rPr>
              <w:t>CONTRATANTE</w:t>
            </w:r>
          </w:p>
        </w:tc>
        <w:tc>
          <w:tcPr>
            <w:tcW w:w="3993" w:type="pct"/>
          </w:tcPr>
          <w:p w14:paraId="73F789FC" w14:textId="160A2EF0" w:rsidR="005543D5" w:rsidRPr="001827CD" w:rsidRDefault="005543D5" w:rsidP="001827CD">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1827CD">
              <w:rPr>
                <w:rFonts w:ascii="Segoe UI" w:eastAsia="Times New Roman" w:hAnsi="Segoe UI" w:cs="Segoe UI"/>
                <w:sz w:val="20"/>
                <w:szCs w:val="20"/>
                <w:lang w:eastAsia="es-ES"/>
              </w:rPr>
              <w:t xml:space="preserve">PATRIMONIO AUTÓNOMO CENIT </w:t>
            </w:r>
            <w:r w:rsidR="00C349FE" w:rsidRPr="001827CD">
              <w:rPr>
                <w:rFonts w:ascii="Segoe UI" w:eastAsia="Times New Roman" w:hAnsi="Segoe UI" w:cs="Segoe UI"/>
                <w:sz w:val="20"/>
                <w:szCs w:val="20"/>
                <w:lang w:eastAsia="es-ES"/>
              </w:rPr>
              <w:t>TEORAMA</w:t>
            </w:r>
            <w:r w:rsidRPr="001827CD">
              <w:rPr>
                <w:rFonts w:ascii="Segoe UI" w:eastAsia="Times New Roman" w:hAnsi="Segoe UI" w:cs="Segoe UI"/>
                <w:sz w:val="20"/>
                <w:szCs w:val="20"/>
                <w:lang w:eastAsia="es-ES"/>
              </w:rPr>
              <w:t xml:space="preserve"> - OBRAS POR IMPUESTOS</w:t>
            </w:r>
          </w:p>
          <w:p w14:paraId="7A758C91" w14:textId="77777777" w:rsidR="005543D5" w:rsidRPr="001827CD" w:rsidRDefault="005543D5" w:rsidP="001827CD">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1827CD">
              <w:rPr>
                <w:rFonts w:ascii="Segoe UI" w:eastAsia="Times New Roman" w:hAnsi="Segoe UI" w:cs="Segoe UI"/>
                <w:sz w:val="20"/>
                <w:szCs w:val="20"/>
                <w:lang w:eastAsia="es-ES"/>
              </w:rPr>
              <w:t xml:space="preserve">NIT. </w:t>
            </w:r>
            <w:r w:rsidRPr="001827CD">
              <w:rPr>
                <w:rFonts w:ascii="Segoe UI" w:eastAsia="Times New Roman" w:hAnsi="Segoe UI" w:cs="Segoe UI"/>
                <w:sz w:val="20"/>
                <w:szCs w:val="20"/>
                <w:lang w:val="es-CO" w:eastAsia="es-ES"/>
              </w:rPr>
              <w:t>830.054.060-5</w:t>
            </w:r>
          </w:p>
        </w:tc>
      </w:tr>
      <w:tr w:rsidR="005543D5" w:rsidRPr="001827CD" w14:paraId="3C05ED63" w14:textId="77777777" w:rsidTr="006B7EF5">
        <w:trPr>
          <w:trHeight w:val="455"/>
        </w:trPr>
        <w:tc>
          <w:tcPr>
            <w:tcW w:w="1007" w:type="pct"/>
          </w:tcPr>
          <w:p w14:paraId="015F83DE"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CONTRATISTA</w:t>
            </w:r>
          </w:p>
        </w:tc>
        <w:tc>
          <w:tcPr>
            <w:tcW w:w="3993" w:type="pct"/>
          </w:tcPr>
          <w:p w14:paraId="23382591" w14:textId="263EA3BF" w:rsidR="005543D5" w:rsidRPr="001827CD" w:rsidRDefault="005543D5" w:rsidP="001827CD">
            <w:pPr>
              <w:pStyle w:val="TableParagraph"/>
              <w:ind w:left="95" w:right="50"/>
              <w:contextualSpacing/>
              <w:jc w:val="both"/>
              <w:rPr>
                <w:rFonts w:ascii="Segoe UI" w:eastAsia="Times New Roman" w:hAnsi="Segoe UI" w:cs="Segoe UI"/>
                <w:sz w:val="20"/>
                <w:szCs w:val="20"/>
                <w:lang w:val="es-ES_tradnl" w:eastAsia="es-ES"/>
              </w:rPr>
            </w:pPr>
          </w:p>
        </w:tc>
      </w:tr>
      <w:tr w:rsidR="005543D5" w:rsidRPr="001827CD" w14:paraId="0621E601" w14:textId="77777777" w:rsidTr="006B7EF5">
        <w:trPr>
          <w:trHeight w:val="277"/>
        </w:trPr>
        <w:tc>
          <w:tcPr>
            <w:tcW w:w="1007" w:type="pct"/>
          </w:tcPr>
          <w:p w14:paraId="0486918B"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PLAZO</w:t>
            </w:r>
          </w:p>
        </w:tc>
        <w:tc>
          <w:tcPr>
            <w:tcW w:w="3993" w:type="pct"/>
          </w:tcPr>
          <w:p w14:paraId="398A350C" w14:textId="72CB1B39" w:rsidR="005543D5" w:rsidRPr="001827CD" w:rsidRDefault="00814AAF"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__</w:t>
            </w:r>
            <w:r w:rsidRPr="001827CD">
              <w:rPr>
                <w:rFonts w:eastAsia="Times New Roman"/>
                <w:sz w:val="20"/>
                <w:szCs w:val="20"/>
                <w:lang w:val="es-ES_tradnl" w:eastAsia="es-ES"/>
              </w:rPr>
              <w:t>_</w:t>
            </w:r>
            <w:r w:rsidR="005543D5" w:rsidRPr="001827CD">
              <w:rPr>
                <w:rFonts w:ascii="Segoe UI" w:eastAsia="Times New Roman" w:hAnsi="Segoe UI" w:cs="Segoe UI"/>
                <w:sz w:val="20"/>
                <w:szCs w:val="20"/>
                <w:lang w:val="es-ES_tradnl" w:eastAsia="es-ES"/>
              </w:rPr>
              <w:t xml:space="preserve"> (</w:t>
            </w:r>
            <w:r w:rsidRPr="001827CD">
              <w:rPr>
                <w:rFonts w:ascii="Segoe UI" w:eastAsia="Times New Roman" w:hAnsi="Segoe UI" w:cs="Segoe UI"/>
                <w:sz w:val="20"/>
                <w:szCs w:val="20"/>
                <w:lang w:val="es-ES_tradnl" w:eastAsia="es-ES"/>
              </w:rPr>
              <w:t>___</w:t>
            </w:r>
            <w:r w:rsidR="005543D5" w:rsidRPr="001827CD">
              <w:rPr>
                <w:rFonts w:ascii="Segoe UI" w:eastAsia="Times New Roman" w:hAnsi="Segoe UI" w:cs="Segoe UI"/>
                <w:sz w:val="20"/>
                <w:szCs w:val="20"/>
                <w:lang w:val="es-ES_tradnl" w:eastAsia="es-ES"/>
              </w:rPr>
              <w:t>) meses contados a partir de la suscripción del Acta de Inicio,</w:t>
            </w:r>
          </w:p>
        </w:tc>
      </w:tr>
      <w:tr w:rsidR="00F27BF1" w:rsidRPr="001827CD" w14:paraId="5CFF61C5" w14:textId="77777777" w:rsidTr="006B7EF5">
        <w:trPr>
          <w:trHeight w:val="277"/>
        </w:trPr>
        <w:tc>
          <w:tcPr>
            <w:tcW w:w="1007" w:type="pct"/>
          </w:tcPr>
          <w:p w14:paraId="73C4A246" w14:textId="1F793B63" w:rsidR="00F27BF1" w:rsidRPr="001827CD" w:rsidRDefault="00F27BF1"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OBJETO</w:t>
            </w:r>
          </w:p>
        </w:tc>
        <w:tc>
          <w:tcPr>
            <w:tcW w:w="3993" w:type="pct"/>
          </w:tcPr>
          <w:p w14:paraId="59924F77" w14:textId="5141F354" w:rsidR="00F27BF1" w:rsidRPr="001827CD" w:rsidRDefault="00F27BF1"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Realizar la ejecución del proyecto “</w:t>
            </w:r>
            <w:r w:rsidR="00C349FE" w:rsidRPr="001827CD">
              <w:rPr>
                <w:rFonts w:ascii="Segoe UI" w:eastAsia="Times New Roman" w:hAnsi="Segoe UI" w:cs="Segoe UI"/>
                <w:sz w:val="20"/>
                <w:szCs w:val="20"/>
                <w:lang w:val="es-ES_tradnl" w:eastAsia="es-ES"/>
              </w:rPr>
              <w:t>IMPLEMENTACIÓN DE SOLUCIONES ENERGÉTICAS CON FUENTES NO CONVENCIONALES DE ENERGÍA PARA USUARIOS EN ZONAS RURALES DEL MUNICIPIO DE TEORAMA EN EL DEPARTAMENTO DE NORTE DE SANTANDER", identificado con BPIN 20250214000111</w:t>
            </w:r>
          </w:p>
        </w:tc>
      </w:tr>
      <w:tr w:rsidR="005543D5" w:rsidRPr="001827CD" w14:paraId="612F09C1" w14:textId="77777777" w:rsidTr="006B7EF5">
        <w:trPr>
          <w:trHeight w:val="272"/>
        </w:trPr>
        <w:tc>
          <w:tcPr>
            <w:tcW w:w="1007" w:type="pct"/>
          </w:tcPr>
          <w:p w14:paraId="23DA1E6F" w14:textId="77777777" w:rsidR="005543D5" w:rsidRPr="001827CD" w:rsidRDefault="005543D5" w:rsidP="001827CD">
            <w:pPr>
              <w:pStyle w:val="TableParagraph"/>
              <w:spacing w:before="0"/>
              <w:ind w:right="50"/>
              <w:jc w:val="both"/>
              <w:rPr>
                <w:rFonts w:ascii="Segoe UI" w:hAnsi="Segoe UI" w:cs="Segoe UI"/>
                <w:b/>
                <w:sz w:val="20"/>
                <w:szCs w:val="20"/>
              </w:rPr>
            </w:pPr>
            <w:r w:rsidRPr="001827CD">
              <w:rPr>
                <w:rFonts w:ascii="Segoe UI" w:eastAsia="Times New Roman" w:hAnsi="Segoe UI" w:cs="Segoe UI"/>
                <w:b/>
                <w:bCs/>
                <w:sz w:val="20"/>
                <w:szCs w:val="20"/>
                <w:lang w:eastAsia="es-ES"/>
              </w:rPr>
              <w:t>TIPO DE CONTRATO</w:t>
            </w:r>
          </w:p>
        </w:tc>
        <w:tc>
          <w:tcPr>
            <w:tcW w:w="3993" w:type="pct"/>
          </w:tcPr>
          <w:p w14:paraId="01CE44B8" w14:textId="16B5D784" w:rsidR="005543D5" w:rsidRPr="001827CD" w:rsidRDefault="00F27BF1" w:rsidP="001827CD">
            <w:pPr>
              <w:pStyle w:val="TableParagraph"/>
              <w:spacing w:before="0"/>
              <w:ind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 xml:space="preserve"> </w:t>
            </w:r>
            <w:r w:rsidR="006E21A4">
              <w:rPr>
                <w:rFonts w:ascii="Segoe UI" w:eastAsia="Times New Roman" w:hAnsi="Segoe UI" w:cs="Segoe UI"/>
                <w:sz w:val="20"/>
                <w:szCs w:val="20"/>
                <w:lang w:val="es-ES_tradnl" w:eastAsia="es-ES"/>
              </w:rPr>
              <w:t xml:space="preserve">EJECUCIÓN DEL PROYECTO - </w:t>
            </w:r>
            <w:r w:rsidRPr="001827CD">
              <w:rPr>
                <w:rFonts w:ascii="Segoe UI" w:eastAsia="Times New Roman" w:hAnsi="Segoe UI" w:cs="Segoe UI"/>
                <w:sz w:val="20"/>
                <w:szCs w:val="20"/>
                <w:lang w:val="es-ES_tradnl" w:eastAsia="es-ES"/>
              </w:rPr>
              <w:t>OBRA</w:t>
            </w:r>
          </w:p>
        </w:tc>
      </w:tr>
      <w:tr w:rsidR="005543D5" w:rsidRPr="001827CD" w14:paraId="44193145" w14:textId="77777777" w:rsidTr="006B7EF5">
        <w:trPr>
          <w:trHeight w:val="277"/>
        </w:trPr>
        <w:tc>
          <w:tcPr>
            <w:tcW w:w="1007" w:type="pct"/>
          </w:tcPr>
          <w:p w14:paraId="649612D2" w14:textId="77777777" w:rsidR="005543D5" w:rsidRPr="001827CD" w:rsidRDefault="005543D5" w:rsidP="001827CD">
            <w:pPr>
              <w:pStyle w:val="TableParagraph"/>
              <w:spacing w:before="0"/>
              <w:ind w:right="50"/>
              <w:jc w:val="both"/>
              <w:rPr>
                <w:rFonts w:ascii="Segoe UI" w:hAnsi="Segoe UI" w:cs="Segoe UI"/>
                <w:b/>
                <w:sz w:val="20"/>
                <w:szCs w:val="20"/>
              </w:rPr>
            </w:pPr>
            <w:r w:rsidRPr="001827CD">
              <w:rPr>
                <w:rFonts w:ascii="Segoe UI" w:eastAsia="Times New Roman" w:hAnsi="Segoe UI" w:cs="Segoe UI"/>
                <w:b/>
                <w:bCs/>
                <w:sz w:val="20"/>
                <w:szCs w:val="20"/>
                <w:lang w:eastAsia="es-ES"/>
              </w:rPr>
              <w:t>LUGAR DE EJECUCIÓN</w:t>
            </w:r>
          </w:p>
        </w:tc>
        <w:tc>
          <w:tcPr>
            <w:tcW w:w="3993" w:type="pct"/>
          </w:tcPr>
          <w:p w14:paraId="6C5CEDBC" w14:textId="1DF11C21" w:rsidR="005543D5" w:rsidRPr="001827CD" w:rsidRDefault="00F27BF1"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 xml:space="preserve">El presente contrato se ejecutará en el territorio de la República de Colombia, teniendo como lugar principal de cumplimiento el municipio de ____________, departamento de ____________. No obstante, dicho lugar podrá ser modificado y asignado a otra ciudad o municipio, según las necesidades del proyecto o de los proyectos delegados, previa instrucción del Fideicomitente y aceptación por parte del </w:t>
            </w:r>
            <w:r w:rsidR="006E21A4" w:rsidRPr="001827CD">
              <w:rPr>
                <w:rFonts w:ascii="Segoe UI" w:eastAsia="Times New Roman" w:hAnsi="Segoe UI" w:cs="Segoe UI"/>
                <w:b/>
                <w:bCs/>
                <w:sz w:val="20"/>
                <w:szCs w:val="20"/>
                <w:lang w:eastAsia="es-ES"/>
              </w:rPr>
              <w:t>CONTRATISTA</w:t>
            </w:r>
            <w:r w:rsidRPr="001827CD">
              <w:rPr>
                <w:rFonts w:ascii="Segoe UI" w:eastAsia="Times New Roman" w:hAnsi="Segoe UI" w:cs="Segoe UI"/>
                <w:sz w:val="20"/>
                <w:szCs w:val="20"/>
                <w:lang w:val="es-ES_tradnl" w:eastAsia="es-ES"/>
              </w:rPr>
              <w:t>.</w:t>
            </w:r>
          </w:p>
        </w:tc>
      </w:tr>
      <w:bookmarkEnd w:id="0"/>
    </w:tbl>
    <w:p w14:paraId="53FBF38F"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color w:val="000000"/>
        </w:rPr>
      </w:pPr>
    </w:p>
    <w:p w14:paraId="03BBA01A" w14:textId="639231C5" w:rsidR="005543D5" w:rsidRPr="001827CD" w:rsidRDefault="005543D5"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CONSIDERACIONES</w:t>
      </w:r>
    </w:p>
    <w:p w14:paraId="4FF9AF2E"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671E7B2" w14:textId="16521466" w:rsidR="00DC2A4E"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i/>
          <w:iCs/>
          <w:color w:val="000000"/>
          <w:lang w:val="es-CO"/>
        </w:rPr>
      </w:pPr>
      <w:r w:rsidRPr="001827CD">
        <w:rPr>
          <w:rFonts w:ascii="Segoe UI" w:eastAsia="Calibri" w:hAnsi="Segoe UI" w:cs="Segoe UI"/>
          <w:color w:val="000000"/>
          <w:lang w:val="es-CO"/>
        </w:rPr>
        <w:t xml:space="preserve">Que el </w:t>
      </w:r>
      <w:r w:rsidR="0068695C" w:rsidRPr="001827CD">
        <w:rPr>
          <w:rFonts w:ascii="Segoe UI" w:eastAsia="Calibri" w:hAnsi="Segoe UI" w:cs="Segoe UI"/>
          <w:color w:val="000000"/>
          <w:lang w:val="es-CO"/>
        </w:rPr>
        <w:t>veintisiete (27)</w:t>
      </w:r>
      <w:r w:rsidRPr="001827CD">
        <w:rPr>
          <w:rFonts w:ascii="Segoe UI" w:eastAsia="Calibri" w:hAnsi="Segoe UI" w:cs="Segoe UI"/>
          <w:color w:val="000000"/>
          <w:lang w:val="es-CO"/>
        </w:rPr>
        <w:t xml:space="preserve"> de mayo de 202</w:t>
      </w:r>
      <w:r w:rsidR="0068695C" w:rsidRPr="001827CD">
        <w:rPr>
          <w:rFonts w:ascii="Segoe UI" w:eastAsia="Calibri" w:hAnsi="Segoe UI" w:cs="Segoe UI"/>
          <w:color w:val="000000"/>
          <w:lang w:val="es-CO"/>
        </w:rPr>
        <w:t>5</w:t>
      </w:r>
      <w:r w:rsidRPr="001827CD">
        <w:rPr>
          <w:rFonts w:ascii="Segoe UI" w:eastAsia="Calibri" w:hAnsi="Segoe UI" w:cs="Segoe UI"/>
          <w:color w:val="000000"/>
          <w:lang w:val="es-CO"/>
        </w:rPr>
        <w:t xml:space="preserve">, se suscribió el Contrato de Fiducia Mercantil No. </w:t>
      </w:r>
      <w:r w:rsidR="0068695C" w:rsidRPr="001827CD">
        <w:rPr>
          <w:rFonts w:ascii="Segoe UI" w:eastAsia="Calibri" w:hAnsi="Segoe UI" w:cs="Segoe UI"/>
          <w:color w:val="000000"/>
          <w:lang w:val="es-CO"/>
        </w:rPr>
        <w:t>023-2025</w:t>
      </w:r>
      <w:r w:rsidRPr="001827CD">
        <w:rPr>
          <w:rFonts w:ascii="Segoe UI" w:eastAsia="Calibri" w:hAnsi="Segoe UI" w:cs="Segoe UI"/>
          <w:color w:val="000000"/>
          <w:lang w:val="es-CO"/>
        </w:rPr>
        <w:t xml:space="preserve">, entre </w:t>
      </w:r>
      <w:r w:rsidR="0068695C" w:rsidRPr="001827CD">
        <w:rPr>
          <w:rFonts w:ascii="Segoe UI" w:eastAsia="Calibri" w:hAnsi="Segoe UI" w:cs="Segoe UI"/>
          <w:color w:val="000000"/>
          <w:lang w:val="es-CO"/>
        </w:rPr>
        <w:t>CENIT TRANSPORTE Y LOGISTICA DE HIDROCARBUROS S.A.S</w:t>
      </w:r>
      <w:r w:rsidRPr="001827CD">
        <w:rPr>
          <w:rFonts w:ascii="Segoe UI" w:eastAsia="Calibri" w:hAnsi="Segoe UI" w:cs="Segoe UI"/>
          <w:color w:val="000000"/>
          <w:lang w:val="es-CO"/>
        </w:rPr>
        <w:t xml:space="preserve"> y </w:t>
      </w:r>
      <w:r w:rsidR="0068695C" w:rsidRPr="001827CD">
        <w:rPr>
          <w:rFonts w:ascii="Segoe UI" w:eastAsia="Calibri" w:hAnsi="Segoe UI" w:cs="Segoe UI"/>
          <w:color w:val="000000"/>
          <w:lang w:val="es-CO"/>
        </w:rPr>
        <w:t>la FIDUCIARIA COLOMBIANA DE COMERCIO EXTERIOR S.A. FIDUCOLDEX</w:t>
      </w:r>
      <w:r w:rsidRPr="001827CD">
        <w:rPr>
          <w:rFonts w:ascii="Segoe UI" w:eastAsia="Calibri" w:hAnsi="Segoe UI" w:cs="Segoe UI"/>
          <w:color w:val="000000"/>
          <w:lang w:val="es-CO"/>
        </w:rPr>
        <w:t xml:space="preserve"> el cual tiene por objeto: </w:t>
      </w:r>
      <w:r w:rsidRPr="001827CD">
        <w:rPr>
          <w:rFonts w:ascii="Segoe UI" w:eastAsia="Calibri" w:hAnsi="Segoe UI" w:cs="Segoe UI"/>
          <w:i/>
          <w:iCs/>
          <w:color w:val="000000"/>
          <w:lang w:val="es-CO"/>
        </w:rPr>
        <w:t xml:space="preserve">“(…) </w:t>
      </w:r>
      <w:r w:rsidR="0068695C" w:rsidRPr="001827CD">
        <w:rPr>
          <w:rFonts w:ascii="Segoe UI" w:eastAsia="Calibri" w:hAnsi="Segoe UI" w:cs="Segoe UI"/>
          <w:i/>
          <w:iCs/>
          <w:color w:val="000000"/>
          <w:lang w:val="es-CO"/>
        </w:rPr>
        <w:t>la constitución de un PATRIMONIO AUTÓNOMO de administración y pagos de los recursos provenientes del FIDEICOMITENTE, para que la FIDUCIARIA obrando como vocera y administradora del mismo, los administre, contrate y destine exclusivamente a la ejecución del proyecto “IMPLEMENTACIÓN DE SOLUCIONES ENERGÉTICAS CON FUENTES NO CONVENCIONALES DE ENERGÍA PARA USUARIOS EN ZONAS RURALES DEL MUNICIPIO DE TEORAMA EN EL DEPARTAMENTO DE NORTE DE SANTANDER", identificado con BPIN 20250214000111, de acuerdo a lo establecido en la normatividad aplicable al mecanismo de Obras por Impuestos.</w:t>
      </w:r>
      <w:r w:rsidRPr="001827CD">
        <w:rPr>
          <w:rFonts w:ascii="Segoe UI" w:eastAsia="Calibri" w:hAnsi="Segoe UI" w:cs="Segoe UI"/>
          <w:i/>
          <w:iCs/>
          <w:color w:val="000000"/>
          <w:lang w:val="es-CO"/>
        </w:rPr>
        <w:t xml:space="preserve">. (…)” </w:t>
      </w:r>
    </w:p>
    <w:p w14:paraId="4ECF0E8D"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i/>
          <w:iCs/>
          <w:color w:val="000000"/>
          <w:lang w:val="es-CO"/>
        </w:rPr>
      </w:pPr>
    </w:p>
    <w:p w14:paraId="7BCCA15D" w14:textId="35371567" w:rsidR="00732A86" w:rsidRPr="001827CD" w:rsidRDefault="00732A86"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 teniendo en cuenta lo anterior, dentro de las obligaciones establecidas en el CONTRATO DE FIDUCIA MERCANTIL No. 023-2025, la FIDUCIARIA COLOMBIANA DE COMERCIO EXTERIOR S.A. FIDUCOLDEX como vocera y administradora del PATRIMONIO AUTÓNOMO CENIT TEORAMA - OBRAS POR IMPUESTOS es responsable de celebrar los contratos necesarios para la preparación planeación y ejecución del PROYECTO, según lo dispuesto en la Cláusula Décima Tercera “OBLIGACIONES DE LA FIDUCIARIA”, numeral 13, el cual indica:  </w:t>
      </w:r>
    </w:p>
    <w:p w14:paraId="74577261"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59CBEE58" w14:textId="77777777" w:rsidR="00732A86"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 xml:space="preserve">“13. Celebrar como vocera y administradora del PATRIMONIO AUTÓNOMO, cualquier </w:t>
      </w:r>
      <w:r w:rsidRPr="001827CD">
        <w:rPr>
          <w:rFonts w:ascii="Segoe UI" w:eastAsia="Calibri" w:hAnsi="Segoe UI" w:cs="Segoe UI"/>
          <w:i/>
          <w:iCs/>
          <w:color w:val="000000"/>
          <w:lang w:val="es-CO"/>
        </w:rPr>
        <w:lastRenderedPageBreak/>
        <w:t xml:space="preserve">contrato que sea necesario para la preparación, planeación y ejecución del PROYECTO, previa adjudicación e instrucción del FIDEICOMITENTE. (del ejecutor, la interventoría, y si es el caso, Gerencia) (…)” </w:t>
      </w:r>
    </w:p>
    <w:p w14:paraId="4427A0D5"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64D78024" w14:textId="6CB8AE00" w:rsidR="00732A86" w:rsidRPr="001827CD" w:rsidRDefault="00732A86"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Teniendo en cuenta lo anterior, y una vez constituido el PATRIMONIO AUTÓNOMO CENIT TEORAMA - OBRAS POR IMPUESTOS, el __________ (__) de _________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la CONTRATANTE dio apertura al PROCESO DE SELECCIÓN LICITACION PRIVADA ABIERTA No. 0__ DE 2026, el cual tenía por objeto: </w:t>
      </w:r>
    </w:p>
    <w:p w14:paraId="3A5BE3B5"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1CC7F650" w14:textId="61460A1A" w:rsidR="00DC2A4E"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“CONTRATAR LA EJECUCIÓN DEL PROYECTO APROBADO IDENTIFICADO COMO: “IMPLEMENTACIÓN DE SOLUCIONES ENERGÉTICAS CON FUENTES NO CONVENCIONALES DE ENERGÍA PARA USUARIOS EN ZONAS RURALES DEL MUNICIPIO DE TEORAMA EN EL DEPARTAMENTO DE NORTE DE SANTANDER”, EN EL MARCO DEL MECANISMO DE OBRAS POR IMPUESTOS, SEGÚN LAS CANTIDADES Y ESPECIFICACIONES TÉCNICAS DEL PROYECTO IDENTIFICADO CON EL CÓDIGO BPIN 2025021400011120250214000111”.</w:t>
      </w:r>
      <w:r w:rsidR="00DC2A4E" w:rsidRPr="001827CD">
        <w:rPr>
          <w:rFonts w:ascii="Segoe UI" w:eastAsia="Calibri" w:hAnsi="Segoe UI" w:cs="Segoe UI"/>
          <w:i/>
          <w:iCs/>
          <w:color w:val="000000"/>
          <w:lang w:val="es-CO"/>
        </w:rPr>
        <w:t xml:space="preserve"> </w:t>
      </w:r>
    </w:p>
    <w:p w14:paraId="60676720" w14:textId="77777777" w:rsidR="00732A86"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p>
    <w:p w14:paraId="3E41119C" w14:textId="3704EB8D" w:rsidR="00DC2A4E"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________ (__) de 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se llevó a cabo el cierre para la recepción de las propuestas en la cual se presentaron los siguientes oferentes: </w:t>
      </w:r>
    </w:p>
    <w:p w14:paraId="330153EF"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6A70FCA8" w14:textId="0B99AD06"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1836DCCF" w14:textId="0BC1A8B9"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085FE7CE" w14:textId="624C85ED"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14B8921E" w14:textId="07CA357C" w:rsidR="00732A86" w:rsidRPr="001827CD" w:rsidRDefault="00732A86"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0C82C650" w14:textId="77777777" w:rsidR="00732A86" w:rsidRPr="001827CD" w:rsidRDefault="00732A86" w:rsidP="001827CD">
      <w:pPr>
        <w:pStyle w:val="Prrafodelista"/>
        <w:widowControl w:val="0"/>
        <w:pBdr>
          <w:top w:val="nil"/>
          <w:left w:val="nil"/>
          <w:bottom w:val="nil"/>
          <w:right w:val="nil"/>
          <w:between w:val="nil"/>
        </w:pBdr>
        <w:ind w:left="1440" w:right="50"/>
        <w:jc w:val="both"/>
        <w:rPr>
          <w:rFonts w:ascii="Segoe UI" w:eastAsia="Calibri" w:hAnsi="Segoe UI" w:cs="Segoe UI"/>
          <w:color w:val="000000"/>
          <w:lang w:val="es-CO"/>
        </w:rPr>
      </w:pPr>
    </w:p>
    <w:p w14:paraId="4648C3F2" w14:textId="14459476" w:rsidR="00DC2A4E" w:rsidRPr="001827CD" w:rsidRDefault="00732A86"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 Evaluados los documentos de requisitos habilitantes y ponderables de los proponentes de conformidad con los informes publicados el ________ (__) de 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y el ________ (__) de 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el Comité Evaluador, determinó que el oferente: ___________________________ cumplió con todos los requisitos exigidos en la licitación y por tanto es apto para ejecutar el contrato; así como también recomendó la adjudicación del proceso de selección que nos ocupa al mencionado proponente, por haber quedado éste en primer orden de elegibilidad de acuerdo con los requisitos habilitantes y ponderables establecidos en los términos de referencia</w:t>
      </w:r>
      <w:r w:rsidR="00DC2A4E" w:rsidRPr="001827CD">
        <w:rPr>
          <w:rFonts w:ascii="Segoe UI" w:eastAsia="Calibri" w:hAnsi="Segoe UI" w:cs="Segoe UI"/>
          <w:color w:val="000000"/>
          <w:lang w:val="es-CO"/>
        </w:rPr>
        <w:t xml:space="preserve">. </w:t>
      </w:r>
    </w:p>
    <w:p w14:paraId="3E6A58F8" w14:textId="77777777" w:rsidR="007F3419" w:rsidRPr="001827CD" w:rsidRDefault="007F3419"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503810EB" w14:textId="30127C1E" w:rsidR="007F3419" w:rsidRPr="001827CD" w:rsidRDefault="007F3419"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Señalado lo anterior, el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 xml:space="preserve">procedió a aceptar la oferta presentada por _____________, mediante acta de aceptación de oferta de fecha_________ </w:t>
      </w:r>
      <w:proofErr w:type="gramStart"/>
      <w:r w:rsidRPr="001827CD">
        <w:rPr>
          <w:rFonts w:ascii="Segoe UI" w:eastAsia="Calibri" w:hAnsi="Segoe UI" w:cs="Segoe UI"/>
          <w:color w:val="000000"/>
          <w:lang w:val="es-CO"/>
        </w:rPr>
        <w:t>( )</w:t>
      </w:r>
      <w:proofErr w:type="gramEnd"/>
      <w:r w:rsidRPr="001827CD">
        <w:rPr>
          <w:rFonts w:ascii="Segoe UI" w:eastAsia="Calibri" w:hAnsi="Segoe UI" w:cs="Segoe UI"/>
          <w:color w:val="000000"/>
          <w:lang w:val="es-CO"/>
        </w:rPr>
        <w:t xml:space="preserve"> de ____________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2026, publicada en la página web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haber cumplido con todos los requisitos exigidos en el mencionado proceso.</w:t>
      </w:r>
    </w:p>
    <w:p w14:paraId="222E9B04"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3B6CB6B8" w14:textId="52D535B7" w:rsidR="007F3419"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_____ (___) de 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2026,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r w:rsidR="007F3419" w:rsidRPr="001827CD">
        <w:rPr>
          <w:rFonts w:ascii="Segoe UI" w:eastAsia="Calibri" w:hAnsi="Segoe UI" w:cs="Segoe UI"/>
          <w:color w:val="000000"/>
        </w:rPr>
        <w:t xml:space="preserve">acogió la recomendación del Comité́ </w:t>
      </w:r>
      <w:r w:rsidR="007F3419" w:rsidRPr="001827CD">
        <w:rPr>
          <w:rFonts w:ascii="Segoe UI" w:eastAsia="Calibri" w:hAnsi="Segoe UI" w:cs="Segoe UI"/>
          <w:color w:val="000000"/>
        </w:rPr>
        <w:lastRenderedPageBreak/>
        <w:t xml:space="preserve">Evaluador y </w:t>
      </w:r>
      <w:r w:rsidR="007F3419" w:rsidRPr="001827CD">
        <w:rPr>
          <w:rFonts w:ascii="Segoe UI" w:eastAsia="Calibri" w:hAnsi="Segoe UI" w:cs="Segoe UI"/>
          <w:color w:val="000000"/>
          <w:lang w:val="es-CO"/>
        </w:rPr>
        <w:t>impartió instrucción expresa para autorizar la suscripción del contrato del ejecutor, una vez verificada la aceptación de oferta y surtidos los procedimientos internos de aprobación correspondientes</w:t>
      </w:r>
      <w:r w:rsidRPr="001827CD">
        <w:rPr>
          <w:rFonts w:ascii="Segoe UI" w:eastAsia="Calibri" w:hAnsi="Segoe UI" w:cs="Segoe UI"/>
          <w:color w:val="000000"/>
          <w:lang w:val="es-CO"/>
        </w:rPr>
        <w:t xml:space="preserve">. </w:t>
      </w:r>
    </w:p>
    <w:p w14:paraId="2AB4FE4C" w14:textId="386F70ED" w:rsidR="00DC2A4E" w:rsidRPr="001827CD" w:rsidRDefault="00DC2A4E"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7C8C6087" w14:textId="418E6CE9" w:rsidR="00DC2A4E" w:rsidRPr="001827CD" w:rsidRDefault="007F3419"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b/>
          <w:bCs/>
          <w:color w:val="000000"/>
          <w:lang w:val="es-CO"/>
        </w:rPr>
      </w:pPr>
      <w:r w:rsidRPr="001827CD">
        <w:rPr>
          <w:rFonts w:ascii="Segoe UI" w:eastAsia="Calibri" w:hAnsi="Segoe UI" w:cs="Segoe UI"/>
          <w:color w:val="000000"/>
          <w:lang w:val="es-CO"/>
        </w:rPr>
        <w:t xml:space="preserve">Para la celebración del presente Contrato existe disponibilidad de recursos, conforme al Certificado de Disponibilidad Presupuestal No. _ de fecha _________ (__) de _______ </w:t>
      </w:r>
      <w:proofErr w:type="spellStart"/>
      <w:r w:rsidRPr="001827CD">
        <w:rPr>
          <w:rFonts w:ascii="Segoe UI" w:eastAsia="Calibri" w:hAnsi="Segoe UI" w:cs="Segoe UI"/>
          <w:color w:val="000000"/>
          <w:lang w:val="es-CO"/>
        </w:rPr>
        <w:t>de</w:t>
      </w:r>
      <w:proofErr w:type="spellEnd"/>
      <w:r w:rsidRPr="001827CD">
        <w:rPr>
          <w:rFonts w:ascii="Segoe UI" w:eastAsia="Calibri" w:hAnsi="Segoe UI" w:cs="Segoe UI"/>
          <w:color w:val="000000"/>
          <w:lang w:val="es-CO"/>
        </w:rPr>
        <w:t xml:space="preserve"> dos mil veintiséis (2026), suscrito por la vicepresidencia de Negocios de la Fiduciaria por valor de ____________________________________________ M/CTE ($______________________) incluido el IVA, costos, gastos, impuestos, tasas y demás contribuciones a que hubiere lugar, de acuerdo con la oferta presentada por el </w:t>
      </w:r>
      <w:r w:rsidR="006E21A4" w:rsidRPr="001827CD">
        <w:rPr>
          <w:rFonts w:ascii="Segoe UI" w:hAnsi="Segoe UI" w:cs="Segoe UI"/>
          <w:b/>
          <w:bCs/>
        </w:rPr>
        <w:t>CONTRATISTA</w:t>
      </w:r>
      <w:r w:rsidRPr="001827CD">
        <w:rPr>
          <w:rFonts w:ascii="Segoe UI" w:eastAsia="Calibri" w:hAnsi="Segoe UI" w:cs="Segoe UI"/>
          <w:color w:val="000000"/>
          <w:lang w:val="es-CO"/>
        </w:rPr>
        <w:t>, la cual no supera el valor del presupuesto aprobado por la ENTIDAD NACIONAL COMPETENTE y publicado en el Sistema Unificado de Inversiones y Finanzas Públicas.</w:t>
      </w:r>
    </w:p>
    <w:p w14:paraId="655B9526" w14:textId="77777777" w:rsidR="007F3419" w:rsidRPr="001827CD" w:rsidRDefault="007F3419" w:rsidP="001827CD">
      <w:pPr>
        <w:widowControl w:val="0"/>
        <w:pBdr>
          <w:top w:val="nil"/>
          <w:left w:val="nil"/>
          <w:bottom w:val="nil"/>
          <w:right w:val="nil"/>
          <w:between w:val="nil"/>
        </w:pBdr>
        <w:ind w:right="50"/>
        <w:jc w:val="both"/>
        <w:rPr>
          <w:rFonts w:ascii="Segoe UI" w:eastAsia="Calibri" w:hAnsi="Segoe UI" w:cs="Segoe UI"/>
          <w:b/>
          <w:bCs/>
          <w:color w:val="000000"/>
          <w:lang w:val="es-CO"/>
        </w:rPr>
      </w:pPr>
    </w:p>
    <w:p w14:paraId="306020B7" w14:textId="66154591" w:rsidR="00DC2A4E" w:rsidRPr="001827CD" w:rsidRDefault="00DC2A4E" w:rsidP="001827CD">
      <w:pPr>
        <w:pStyle w:val="Prrafodelista"/>
        <w:widowControl w:val="0"/>
        <w:numPr>
          <w:ilvl w:val="0"/>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la elaboración del presente Contrato se adjunta la siguiente documentación: </w:t>
      </w:r>
    </w:p>
    <w:p w14:paraId="5FF743DF" w14:textId="77777777" w:rsidR="007F3419" w:rsidRPr="001827CD" w:rsidRDefault="007F3419"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85CC39A" w14:textId="77777777" w:rsidR="007F3419"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Oferta presentada por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en el proceso de selección de Licitación Privada Abierta </w:t>
      </w:r>
      <w:proofErr w:type="spellStart"/>
      <w:r w:rsidRPr="001827CD">
        <w:rPr>
          <w:rFonts w:ascii="Segoe UI" w:eastAsia="Calibri" w:hAnsi="Segoe UI" w:cs="Segoe UI"/>
          <w:color w:val="000000"/>
          <w:lang w:val="es-CO"/>
        </w:rPr>
        <w:t>Nº</w:t>
      </w:r>
      <w:proofErr w:type="spellEnd"/>
      <w:r w:rsidRPr="001827CD">
        <w:rPr>
          <w:rFonts w:ascii="Segoe UI" w:eastAsia="Calibri" w:hAnsi="Segoe UI" w:cs="Segoe UI"/>
          <w:color w:val="000000"/>
          <w:lang w:val="es-CO"/>
        </w:rPr>
        <w:t xml:space="preserve"> ____ de 2026 (Requisitos habilitantes, evaluaciones ponderables y oferta económica) </w:t>
      </w:r>
    </w:p>
    <w:p w14:paraId="72D3E81D" w14:textId="7F90C9C8"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Instrucción formal del Fideicomitente </w:t>
      </w:r>
    </w:p>
    <w:p w14:paraId="467CA65B" w14:textId="56E5A8FE"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Acta de aceptación de oferta </w:t>
      </w:r>
    </w:p>
    <w:p w14:paraId="3706DAC9" w14:textId="5452D3D7"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Fotocopia de la Cédula de Ciudadanía del Representante Legal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w:t>
      </w:r>
    </w:p>
    <w:p w14:paraId="1D040FD0" w14:textId="7CF92AF2"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existencia y representación legal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3FDF5A48" w14:textId="2C88ABB3"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Constancia de cumplimiento de aportes al Sistema de Seguridad Social Integral de Parafiscales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76974D13" w14:textId="459F31A6"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antecedentes fiscales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2574D8B3" w14:textId="38DD287D"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antecedentes disciplinarios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0EAA1C2E" w14:textId="36193D44"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matrícula de persona natural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2F07B953" w14:textId="1DC4E3E9"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Formato Registro Único Tributario. </w:t>
      </w:r>
    </w:p>
    <w:p w14:paraId="565D69DC" w14:textId="6674F477" w:rsidR="00DC2A4E" w:rsidRPr="001827CD" w:rsidRDefault="00DC2A4E" w:rsidP="001827CD">
      <w:pPr>
        <w:pStyle w:val="Prrafodelista"/>
        <w:widowControl w:val="0"/>
        <w:numPr>
          <w:ilvl w:val="1"/>
          <w:numId w:val="7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Formato SARLAFT diligenciado por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4353BC91" w14:textId="77777777" w:rsidR="00DC2A4E" w:rsidRPr="001827CD" w:rsidRDefault="00DC2A4E"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53AF3FB" w14:textId="4F69F33D" w:rsidR="005543D5" w:rsidRPr="001827CD" w:rsidRDefault="005543D5"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DEFINICIONES</w:t>
      </w:r>
    </w:p>
    <w:p w14:paraId="4138D020" w14:textId="77777777" w:rsidR="009A3F87" w:rsidRPr="001827CD" w:rsidRDefault="009A3F87" w:rsidP="001827CD">
      <w:pPr>
        <w:widowControl w:val="0"/>
        <w:pBdr>
          <w:top w:val="nil"/>
          <w:left w:val="nil"/>
          <w:bottom w:val="nil"/>
          <w:right w:val="nil"/>
          <w:between w:val="nil"/>
        </w:pBdr>
        <w:ind w:right="50"/>
        <w:jc w:val="both"/>
        <w:rPr>
          <w:rFonts w:ascii="Segoe UI" w:eastAsia="Calibri" w:hAnsi="Segoe UI" w:cs="Segoe UI"/>
          <w:b/>
          <w:bCs/>
          <w:color w:val="000000"/>
        </w:rPr>
      </w:pPr>
    </w:p>
    <w:p w14:paraId="3C345A34"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Acta de inicio</w:t>
      </w:r>
      <w:r w:rsidRPr="001827CD">
        <w:rPr>
          <w:rFonts w:ascii="Segoe UI" w:eastAsia="Segoe UI" w:hAnsi="Segoe UI" w:cs="Segoe UI"/>
          <w:lang w:val="es-CO"/>
        </w:rPr>
        <w:t>: Documento que suscriben las partes signatarias de un contrato y que sirve para señalar el inicio del plazo pactado para la ejecución o cumplimiento del contrato. En este caso, además de dar cumplimiento a los requisitos contractuales que se hayan pactado para el inicio del plazo de ejecución, este está condicionado a que se realice la sesión de inicio del proyecto de que trata el artículo 8 del Decreto 2469 de 2018.</w:t>
      </w:r>
    </w:p>
    <w:p w14:paraId="3F755C3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Acta de Sesión de Inicio</w:t>
      </w:r>
      <w:r w:rsidRPr="001827CD">
        <w:rPr>
          <w:rFonts w:ascii="Segoe UI" w:eastAsia="Segoe UI" w:hAnsi="Segoe UI" w:cs="Segoe UI"/>
          <w:lang w:val="es-CO"/>
        </w:rPr>
        <w:t xml:space="preserve">: Documento que suscribe el Gerente y el Interventor del proyecto, en virtud del cual se registra el contenido de la sesión de inicio, los temas discutidos, las decisiones tomadas y </w:t>
      </w:r>
      <w:r w:rsidRPr="001827CD">
        <w:rPr>
          <w:rFonts w:ascii="Segoe UI" w:eastAsia="Segoe UI" w:hAnsi="Segoe UI" w:cs="Segoe UI"/>
          <w:lang w:val="es-CO"/>
        </w:rPr>
        <w:lastRenderedPageBreak/>
        <w:t>compromisos adquiridos en la mencionada sesión, de conformidad con lo establecido en el artículo 8 del Decreto 2469 de 2018.</w:t>
      </w:r>
    </w:p>
    <w:p w14:paraId="145EEC2B" w14:textId="75710C12" w:rsidR="00DC2A4E" w:rsidRPr="001827CD" w:rsidRDefault="00DC2A4E" w:rsidP="001827CD">
      <w:pPr>
        <w:suppressAutoHyphens/>
        <w:autoSpaceDN w:val="0"/>
        <w:spacing w:after="160"/>
        <w:jc w:val="both"/>
        <w:textAlignment w:val="baseline"/>
        <w:rPr>
          <w:rFonts w:ascii="Segoe UI" w:hAnsi="Segoe UI" w:cs="Segoe UI"/>
        </w:rPr>
      </w:pPr>
      <w:bookmarkStart w:id="1" w:name="OLE_LINK3"/>
      <w:r w:rsidRPr="001827CD">
        <w:rPr>
          <w:rFonts w:ascii="Segoe UI" w:eastAsia="Segoe UI" w:hAnsi="Segoe UI" w:cs="Segoe UI"/>
          <w:b/>
          <w:bCs/>
          <w:lang w:val="es-CO"/>
        </w:rPr>
        <w:t>Adenda</w:t>
      </w:r>
      <w:r w:rsidRPr="001827CD">
        <w:rPr>
          <w:rFonts w:ascii="Segoe UI" w:eastAsia="Segoe UI" w:hAnsi="Segoe UI" w:cs="Segoe UI"/>
          <w:lang w:val="es-CO"/>
        </w:rPr>
        <w:t xml:space="preserve">: Es el documento mediante el cual, </w:t>
      </w:r>
      <w:r w:rsidR="009A3F87" w:rsidRPr="001827CD">
        <w:rPr>
          <w:rFonts w:ascii="Segoe UI" w:eastAsia="Segoe UI" w:hAnsi="Segoe UI" w:cs="Segoe UI"/>
          <w:lang w:val="es-CO"/>
        </w:rPr>
        <w:t xml:space="preserve">el </w:t>
      </w:r>
      <w:r w:rsidRPr="001827CD">
        <w:rPr>
          <w:rFonts w:ascii="Segoe UI" w:eastAsia="Segoe UI" w:hAnsi="Segoe UI" w:cs="Segoe UI"/>
          <w:lang w:val="es-CO"/>
        </w:rPr>
        <w:t>Contratante puede modificar los Términos de Referencia de los procesos de selección. Las adendas se expiden antes del vencimiento del plazo para presentar ofertas por parte de los oferentes. Así mismo, el Cronograma de los Términos de Referencia podrá ser modificado mediante adenda, una vez vencido el término para la presentación de ofertas y antes de la aceptación de oferta</w:t>
      </w:r>
      <w:bookmarkEnd w:id="1"/>
      <w:r w:rsidRPr="001827CD">
        <w:rPr>
          <w:rFonts w:ascii="Segoe UI" w:eastAsia="Segoe UI" w:hAnsi="Segoe UI" w:cs="Segoe UI"/>
          <w:lang w:val="es-CO"/>
        </w:rPr>
        <w:t xml:space="preserve">. </w:t>
      </w:r>
    </w:p>
    <w:p w14:paraId="1896E6B8"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Adjudicatario o seleccionado</w:t>
      </w:r>
      <w:r w:rsidRPr="001827CD">
        <w:rPr>
          <w:rFonts w:ascii="Segoe UI" w:eastAsia="Segoe UI" w:hAnsi="Segoe UI" w:cs="Segoe UI"/>
          <w:lang w:val="es-CO"/>
        </w:rPr>
        <w:t>: Será el proponente al que se le asignará el contrato, previo el cumplimiento de los requisitos jurídicos, financieros y técnicos, calificado con el mayor puntaje de acuerdo con las reglas establecidas en los Términos de Referencia.</w:t>
      </w:r>
    </w:p>
    <w:p w14:paraId="701DE40D" w14:textId="2C8CCB58"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Certificado Presupuestal para la Licitación Privada Abierta</w:t>
      </w:r>
      <w:r w:rsidRPr="001827CD">
        <w:rPr>
          <w:rFonts w:ascii="Segoe UI" w:eastAsia="Segoe UI" w:hAnsi="Segoe UI" w:cs="Segoe UI"/>
          <w:lang w:val="es-CO"/>
        </w:rPr>
        <w:t xml:space="preserve">: Documento mediante el cual, se garantiza el principio de legalidad del gasto, es decir, la existencia del rubro y la apropiación presupuestal suficiente para atender un determinado gasto, el cual es expedido por la </w:t>
      </w:r>
      <w:r w:rsidR="00412770" w:rsidRPr="001827CD">
        <w:rPr>
          <w:rFonts w:ascii="Segoe UI" w:eastAsia="Segoe UI" w:hAnsi="Segoe UI" w:cs="Segoe UI"/>
          <w:lang w:val="es-CO"/>
        </w:rPr>
        <w:t xml:space="preserve">Vicepresidencia </w:t>
      </w:r>
      <w:r w:rsidRPr="001827CD">
        <w:rPr>
          <w:rFonts w:ascii="Segoe UI" w:eastAsia="Segoe UI" w:hAnsi="Segoe UI" w:cs="Segoe UI"/>
          <w:lang w:val="es-CO"/>
        </w:rPr>
        <w:t xml:space="preserve">de Negocios de Fiduciaria Colombiana de Comercio Exterior S.A. - Fiducoldex como vocera y administradora del Patrimonio Autónomo, y con él se garantiza la existencia de apropiación presupuestal disponible y libre de afectación. </w:t>
      </w:r>
    </w:p>
    <w:p w14:paraId="45C2C44D" w14:textId="38372E2C"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Certificado Presupuestal para la Celebración del Contrato</w:t>
      </w:r>
      <w:r w:rsidRPr="001827CD">
        <w:rPr>
          <w:rFonts w:ascii="Segoe UI" w:eastAsia="Segoe UI" w:hAnsi="Segoe UI" w:cs="Segoe UI"/>
          <w:lang w:val="es-CO"/>
        </w:rPr>
        <w:t>: Documento mediante el cual, se garantiza la apropiación presupuestal de acuerdo con el valor presentado por el proponente seleccionado dentro de su oferta económica y aceptada por el comité evaluador y el Fideicomitente. El C</w:t>
      </w:r>
      <w:r w:rsidR="00A241FD">
        <w:rPr>
          <w:rFonts w:ascii="Segoe UI" w:eastAsia="Segoe UI" w:hAnsi="Segoe UI" w:cs="Segoe UI"/>
          <w:lang w:val="es-CO"/>
        </w:rPr>
        <w:t>D</w:t>
      </w:r>
      <w:r w:rsidRPr="001827CD">
        <w:rPr>
          <w:rFonts w:ascii="Segoe UI" w:eastAsia="Segoe UI" w:hAnsi="Segoe UI" w:cs="Segoe UI"/>
          <w:lang w:val="es-CO"/>
        </w:rPr>
        <w:t xml:space="preserve">P es expedido por Fiduciaria Colombiana de Comercio Exterior S.A. - Fiducoldex como vocera y administradora del Patrimonio Autónomo. </w:t>
      </w:r>
    </w:p>
    <w:p w14:paraId="7C4C4F21"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Contratante</w:t>
      </w:r>
      <w:r w:rsidRPr="001827CD">
        <w:rPr>
          <w:rFonts w:ascii="Segoe UI" w:eastAsia="Segoe UI" w:hAnsi="Segoe UI" w:cs="Segoe UI"/>
          <w:lang w:val="es-CO"/>
        </w:rPr>
        <w:t>: Corresponde al PATRIMONIO AUTÓNOMO CENIT TEORAMA - OBRAS POR IMPUESTOS NIT: 830.054.060-5</w:t>
      </w:r>
    </w:p>
    <w:p w14:paraId="16849F4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hAnsi="Segoe UI" w:cs="Segoe UI"/>
          <w:b/>
          <w:bCs/>
        </w:rPr>
        <w:t>Contratista ejecutor</w:t>
      </w:r>
      <w:r w:rsidRPr="001827CD">
        <w:rPr>
          <w:rFonts w:ascii="Segoe UI" w:hAnsi="Segoe UI" w:cs="Segoe UI"/>
        </w:rPr>
        <w:t>: Persona natural y/o persona jurídica y/o figuras asociativas especializadas en la ejecución de proyectos de implementación de soluciones energéticas con fuentes no convencionales de energía para usuarios en zonas rurales; adicionalmente estarán bajo la verificación de la INTERVENTORÍA en cuanto al avance y cumplimiento de las obligaciones contenidas en los contratos, todo de conformidad con lo establecido en la normatividad que regula el mecanismo de obras por impuestos.</w:t>
      </w:r>
    </w:p>
    <w:p w14:paraId="78DF04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Contrato de Fiducia Mercantil:</w:t>
      </w:r>
      <w:r w:rsidRPr="001827CD">
        <w:rPr>
          <w:rFonts w:ascii="Segoe UI" w:eastAsia="Segoe UI" w:hAnsi="Segoe UI" w:cs="Segoe UI"/>
          <w:lang w:val="es-CO"/>
        </w:rPr>
        <w:t xml:space="preserve"> 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1EC3BFF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Contrato Derivado: </w:t>
      </w:r>
      <w:r w:rsidRPr="001827CD">
        <w:rPr>
          <w:rFonts w:ascii="Segoe UI" w:eastAsia="Segoe UI" w:hAnsi="Segoe UI" w:cs="Segoe UI"/>
          <w:lang w:val="es-CO"/>
        </w:rPr>
        <w:t>Todo contrato que se derive de la ejecución del contrato de Fiducia y que tenga como fin el desarrollo y ejecución de los proyectos del mecanismo de Obras por Impuestos. El contrato objeto de este proceso de selección es un contrato derivado.</w:t>
      </w:r>
    </w:p>
    <w:p w14:paraId="56A8FD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lastRenderedPageBreak/>
        <w:t xml:space="preserve">Contribuyente: </w:t>
      </w:r>
      <w:r w:rsidRPr="001827CD">
        <w:rPr>
          <w:rFonts w:ascii="Segoe UI" w:eastAsia="Segoe UI" w:hAnsi="Segoe UI" w:cs="Segoe UI"/>
          <w:lang w:val="es-CO"/>
        </w:rPr>
        <w:t xml:space="preserve">Para los efectos del presente documento el contribuyente, es </w:t>
      </w:r>
      <w:r w:rsidRPr="001827CD">
        <w:rPr>
          <w:rFonts w:ascii="Segoe UI" w:eastAsia="Segoe UI" w:hAnsi="Segoe UI" w:cs="Segoe UI"/>
          <w:b/>
          <w:bCs/>
          <w:lang w:val="es-CO"/>
        </w:rPr>
        <w:t xml:space="preserve">CENIT TRANSPORTE Y LOGISTICA DE HIDROCARBUROS S.A.S. </w:t>
      </w:r>
      <w:r w:rsidRPr="001827CD">
        <w:rPr>
          <w:rFonts w:ascii="Segoe UI" w:eastAsia="Segoe UI" w:hAnsi="Segoe UI" w:cs="Segoe UI"/>
          <w:lang w:val="es-CO"/>
        </w:rPr>
        <w:t xml:space="preserve">que ha decidido vincular parte de su impuesto de renta y complementarios al </w:t>
      </w:r>
      <w:r w:rsidRPr="001827CD">
        <w:rPr>
          <w:rFonts w:ascii="Segoe UI" w:eastAsia="Segoe UI" w:hAnsi="Segoe UI" w:cs="Segoe UI"/>
          <w:b/>
          <w:bCs/>
          <w:lang w:val="es-CO"/>
        </w:rPr>
        <w:t>PROYECTO</w:t>
      </w:r>
      <w:r w:rsidRPr="001827CD">
        <w:rPr>
          <w:rFonts w:ascii="Segoe UI" w:eastAsia="Segoe UI" w:hAnsi="Segoe UI" w:cs="Segoe UI"/>
          <w:lang w:val="es-CO"/>
        </w:rPr>
        <w:t>, a través del mecanismo de obras por impuestos.</w:t>
      </w:r>
    </w:p>
    <w:p w14:paraId="2C192C4B"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ENC/Entidad Nacional Competente: </w:t>
      </w:r>
      <w:r w:rsidRPr="001827CD">
        <w:rPr>
          <w:rFonts w:ascii="Segoe UI" w:eastAsia="Segoe UI" w:hAnsi="Segoe UI" w:cs="Segoe UI"/>
        </w:rPr>
        <w:t>Son las entidades públicas del orden nacional encargadas de emitir conceptos técnicos según la temática y el sector asociado al proyecto financiado por el mecanismo de obras por impuestos, así como de ejercer la supervisión a la interventoría o a la ejecución de los proyectos, conforme aplique para cada opción del mecanismo</w:t>
      </w:r>
      <w:r w:rsidRPr="001827CD">
        <w:rPr>
          <w:rFonts w:ascii="Segoe UI" w:eastAsia="Segoe UI" w:hAnsi="Segoe UI" w:cs="Segoe UI"/>
          <w:lang w:val="es-CO"/>
        </w:rPr>
        <w:t>.</w:t>
      </w:r>
    </w:p>
    <w:p w14:paraId="5CC50D8A"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Entidad Pública Beneficiaria: </w:t>
      </w:r>
      <w:r w:rsidRPr="001827CD">
        <w:rPr>
          <w:rFonts w:ascii="Segoe UI" w:eastAsia="Segoe UI" w:hAnsi="Segoe UI" w:cs="Segoe UI"/>
          <w:lang w:val="es-CO"/>
        </w:rPr>
        <w:t>corresponde a la persona jurídica de naturaleza pública que deberá recibir la obra, bien o servicio, luego del recibo a satisfacción por parte de la ENC.</w:t>
      </w:r>
    </w:p>
    <w:p w14:paraId="0EA54E3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Fecha de iniciación de la ejecución del contrato: </w:t>
      </w:r>
      <w:r w:rsidRPr="001827CD">
        <w:rPr>
          <w:rFonts w:ascii="Segoe UI" w:eastAsia="Segoe UI" w:hAnsi="Segoe UI" w:cs="Segoe UI"/>
          <w:lang w:val="es-CO"/>
        </w:rPr>
        <w:t>Fecha cierta en la cual se inicia el plazo de ejecución del contrato y, cuyo documento soporte se determina en cada contrato derivado.</w:t>
      </w:r>
      <w:r w:rsidRPr="001827CD">
        <w:rPr>
          <w:rFonts w:ascii="Segoe UI" w:eastAsia="Segoe UI" w:hAnsi="Segoe UI" w:cs="Segoe UI"/>
          <w:b/>
          <w:bCs/>
          <w:lang w:val="es-CO"/>
        </w:rPr>
        <w:t xml:space="preserve"> </w:t>
      </w:r>
    </w:p>
    <w:p w14:paraId="76B72B3C"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Fecha de terminación de la ejecución del contrato: </w:t>
      </w:r>
      <w:r w:rsidRPr="001827CD">
        <w:rPr>
          <w:rFonts w:ascii="Segoe UI" w:eastAsia="Segoe UI" w:hAnsi="Segoe UI" w:cs="Segoe UI"/>
          <w:lang w:val="es-CO"/>
        </w:rPr>
        <w:t>Fecha cierta en que finaliza el plazo de ejecución del contrato y, cuyo documento soporte se determina en cada contrato derivado.</w:t>
      </w:r>
      <w:r w:rsidRPr="001827CD">
        <w:rPr>
          <w:rFonts w:ascii="Segoe UI" w:eastAsia="Segoe UI" w:hAnsi="Segoe UI" w:cs="Segoe UI"/>
          <w:b/>
          <w:bCs/>
          <w:lang w:val="es-CO"/>
        </w:rPr>
        <w:t xml:space="preserve"> </w:t>
      </w:r>
    </w:p>
    <w:p w14:paraId="6C029C0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Fideicomitente: </w:t>
      </w:r>
      <w:r w:rsidRPr="001827CD">
        <w:rPr>
          <w:rFonts w:ascii="Segoe UI" w:eastAsia="Segoe UI" w:hAnsi="Segoe UI" w:cs="Segoe UI"/>
          <w:lang w:val="es-CO"/>
        </w:rPr>
        <w:t>Es la persona jurídica contribuyente del impuesto sobre la renta y complementario que opta por pagar este tributo mediante el mecanismo de pago - OBRAS POR IMPUESTOS - establecido en el artículo 238 de la Ley 1819 de 2016, extraído del Decreto 1915 de 2017. Para efectos del presente caso, el Fideicomitente es Cenit Transporte y Logística de Hidrocarburos S.A.S.</w:t>
      </w:r>
    </w:p>
    <w:p w14:paraId="3B287C81" w14:textId="6D5ADC1C"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Fiduciaria: </w:t>
      </w:r>
      <w:r w:rsidRPr="001827CD">
        <w:rPr>
          <w:rFonts w:ascii="Segoe UI" w:eastAsia="Segoe UI" w:hAnsi="Segoe UI" w:cs="Segoe UI"/>
          <w:lang w:val="es-CO"/>
        </w:rPr>
        <w:t xml:space="preserve">Fiduciaria Colombiana de Comercio Exterior S.A. - </w:t>
      </w:r>
      <w:r w:rsidR="00412770" w:rsidRPr="001827CD">
        <w:rPr>
          <w:rFonts w:ascii="Segoe UI" w:eastAsia="Segoe UI" w:hAnsi="Segoe UI" w:cs="Segoe UI"/>
          <w:lang w:val="es-CO"/>
        </w:rPr>
        <w:t xml:space="preserve">FIDUCOLDEX </w:t>
      </w:r>
      <w:r w:rsidRPr="001827CD">
        <w:rPr>
          <w:rFonts w:ascii="Segoe UI" w:eastAsia="Segoe UI" w:hAnsi="Segoe UI" w:cs="Segoe UI"/>
          <w:lang w:val="es-CO"/>
        </w:rPr>
        <w:t xml:space="preserve">es una </w:t>
      </w:r>
      <w:r w:rsidR="00412770">
        <w:rPr>
          <w:rFonts w:ascii="Segoe UI" w:eastAsia="Segoe UI" w:hAnsi="Segoe UI" w:cs="Segoe UI"/>
          <w:lang w:val="es-CO"/>
        </w:rPr>
        <w:t>sociedad</w:t>
      </w:r>
      <w:r w:rsidR="00412770" w:rsidRPr="001827CD">
        <w:rPr>
          <w:rFonts w:ascii="Segoe UI" w:eastAsia="Segoe UI" w:hAnsi="Segoe UI" w:cs="Segoe UI"/>
          <w:lang w:val="es-CO"/>
        </w:rPr>
        <w:t xml:space="preserve"> </w:t>
      </w:r>
      <w:r w:rsidRPr="001827CD">
        <w:rPr>
          <w:rFonts w:ascii="Segoe UI" w:eastAsia="Segoe UI" w:hAnsi="Segoe UI" w:cs="Segoe UI"/>
          <w:lang w:val="es-CO"/>
        </w:rPr>
        <w:t>de servicios financieros; sociedad anónima autorizada y sujeta a la Inspección, control y vigilancia de la Superintendencia Financiera de Colombia que administra o gestiona de acuerdo con las instrucciones otorgadas por el fideicomitente y las normas vigentes. Es la vocera y administradora del Patrimonio Autónomo.</w:t>
      </w:r>
      <w:r w:rsidRPr="001827CD">
        <w:rPr>
          <w:rFonts w:ascii="Segoe UI" w:eastAsia="Segoe UI" w:hAnsi="Segoe UI" w:cs="Segoe UI"/>
          <w:b/>
          <w:bCs/>
          <w:lang w:val="es-CO"/>
        </w:rPr>
        <w:t xml:space="preserve"> </w:t>
      </w:r>
    </w:p>
    <w:p w14:paraId="1A55963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Gerencia de Proyecto:</w:t>
      </w:r>
      <w:r w:rsidRPr="001827CD">
        <w:rPr>
          <w:rFonts w:ascii="Segoe UI" w:eastAsia="Segoe UI" w:hAnsi="Segoe UI" w:cs="Segoe UI"/>
          <w:lang w:val="es-CO"/>
        </w:rPr>
        <w:t xml:space="preserve"> Será la responsable de la administración de la ejecución y construcción de la obra del proyecto, garantizando su desarrollo conforme con lo registrado en el banco de proyectos de inversión en las Zonas Más Afectadas por el Conflicto Armado -ZOMAC y municipios PDET del Sistema Unificado de Inversiones y Finanzas Públicas -SUIFP y el cronograma general aprobado por la entidad nacional competente. Para el caso en concreto el Gerente del proyecto es </w:t>
      </w:r>
      <w:r w:rsidRPr="001827CD">
        <w:rPr>
          <w:rFonts w:ascii="Segoe UI" w:eastAsia="Segoe UI" w:hAnsi="Segoe UI" w:cs="Segoe UI"/>
          <w:b/>
          <w:bCs/>
          <w:lang w:val="es-CO"/>
        </w:rPr>
        <w:t>CENIT TRANSPORTE Y LOGÍSTICA DE HIDROCARBUROS S.A.S.</w:t>
      </w:r>
      <w:r w:rsidRPr="001827CD">
        <w:rPr>
          <w:rFonts w:ascii="Segoe UI" w:eastAsia="Segoe UI" w:hAnsi="Segoe UI" w:cs="Segoe UI"/>
          <w:lang w:val="es-CO"/>
        </w:rPr>
        <w:t xml:space="preserve"> en su calidad de contribuyente de acuerdo con las disposiciones del Decreto 1915 de 2017 y Decreto 2469 de 2018 (artículo 6).</w:t>
      </w:r>
    </w:p>
    <w:p w14:paraId="606FE729"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Gerente designado de proyecto</w:t>
      </w:r>
      <w:r w:rsidRPr="001827CD">
        <w:rPr>
          <w:rFonts w:ascii="Segoe UI" w:eastAsia="Segoe UI" w:hAnsi="Segoe UI" w:cs="Segoe UI"/>
          <w:lang w:val="es-CO"/>
        </w:rPr>
        <w:t xml:space="preserve">: Persona natural designada por el Contribuyente, quien será la responsable de liderar la administración y ejecución del proyecto, garantizando el cumplimiento de los lineamientos normativos que reglamenta el mecanismo de Obras por Impuestos. </w:t>
      </w:r>
    </w:p>
    <w:p w14:paraId="735E099E"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Interventor/Interventoría de Proyecto: </w:t>
      </w:r>
      <w:r w:rsidRPr="001827CD">
        <w:rPr>
          <w:rFonts w:ascii="Segoe UI" w:eastAsia="Segoe UI" w:hAnsi="Segoe UI" w:cs="Segoe UI"/>
          <w:lang w:val="es-CO"/>
        </w:rPr>
        <w:t xml:space="preserve">Es la persona jurídica o natural responsable del seguimiento técnico, administrativo, financiero, contable, social, ambiental y jurídico requerido durante la ejecución del proyecto y, por tanto, tiene a su cargo la interventoría del contrato del ejecutor. Es la persona encargada de </w:t>
      </w:r>
      <w:r w:rsidRPr="001827CD">
        <w:rPr>
          <w:rFonts w:ascii="Segoe UI" w:eastAsia="Segoe UI" w:hAnsi="Segoe UI" w:cs="Segoe UI"/>
          <w:lang w:val="es-CO"/>
        </w:rPr>
        <w:lastRenderedPageBreak/>
        <w:t>velar por el cumplimiento y desarrollo del proyecto, a la luz de lo dispuesto en el artículo 1.6.5.3.4.8. del Decreto 1915 de 2017 y lo establecido dentro al Manual Operativo Obras por Impuestos.</w:t>
      </w:r>
    </w:p>
    <w:p w14:paraId="213D1417"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Mecanismo de Obras por Impuestos:</w:t>
      </w:r>
      <w:r w:rsidRPr="001827CD">
        <w:rPr>
          <w:rFonts w:ascii="Segoe UI" w:eastAsia="Segoe UI" w:hAnsi="Segoe UI" w:cs="Segoe UI"/>
          <w:lang w:val="es-CO"/>
        </w:rPr>
        <w:t xml:space="preserve"> Es el mecanismo establecido por el Gobierno Nacional, mediante el cual las empresas tienen la posibilidad de pagar hasta el 50% de su impuesto de renta y complementarios, a través de la ejecución directa de proyectos de inversión en las zonas más afectadas por la violencia y la pobreza (ZOMAC) y en los Municipios PDET. Este mecanismo se puede desarrollar mediante la opción fiducia o mediante la opción convenio</w:t>
      </w:r>
    </w:p>
    <w:p w14:paraId="3F388974" w14:textId="77777777" w:rsidR="00DC2A4E" w:rsidRPr="001827CD" w:rsidRDefault="00DC2A4E" w:rsidP="001827CD">
      <w:pPr>
        <w:suppressAutoHyphens/>
        <w:autoSpaceDN w:val="0"/>
        <w:spacing w:after="160"/>
        <w:jc w:val="both"/>
        <w:textAlignment w:val="baseline"/>
        <w:rPr>
          <w:rFonts w:ascii="Segoe UI" w:hAnsi="Segoe UI" w:cs="Segoe UI"/>
        </w:rPr>
      </w:pPr>
      <w:bookmarkStart w:id="2" w:name="_Toc187820881"/>
      <w:bookmarkEnd w:id="2"/>
      <w:r w:rsidRPr="001827CD">
        <w:rPr>
          <w:rFonts w:ascii="Segoe UI" w:eastAsia="Segoe UI" w:hAnsi="Segoe UI" w:cs="Segoe UI"/>
          <w:b/>
          <w:bCs/>
          <w:lang w:val="es-CO"/>
        </w:rPr>
        <w:t xml:space="preserve">MGA: </w:t>
      </w:r>
      <w:r w:rsidRPr="001827CD">
        <w:rPr>
          <w:rFonts w:ascii="Segoe UI" w:eastAsia="Segoe UI" w:hAnsi="Segoe UI" w:cs="Segoe UI"/>
          <w:lang w:val="es-CO"/>
        </w:rPr>
        <w:t>la Metodología General Ajustada, es un aplicativo para el registro de los proyectos de inversión pública a cargo del DNP.</w:t>
      </w:r>
    </w:p>
    <w:p w14:paraId="1CED0F9B" w14:textId="22E91633"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Partes</w:t>
      </w:r>
      <w:r w:rsidRPr="001827CD">
        <w:rPr>
          <w:rFonts w:ascii="Segoe UI" w:hAnsi="Segoe UI" w:cs="Segoe UI"/>
        </w:rPr>
        <w:t xml:space="preserve">: Se refiere a </w:t>
      </w:r>
      <w:proofErr w:type="spellStart"/>
      <w:r w:rsidRPr="001827CD">
        <w:rPr>
          <w:rFonts w:ascii="Segoe UI" w:hAnsi="Segoe UI" w:cs="Segoe UI"/>
        </w:rPr>
        <w:t>el</w:t>
      </w:r>
      <w:proofErr w:type="spellEnd"/>
      <w:r w:rsidRPr="001827CD">
        <w:rPr>
          <w:rFonts w:ascii="Segoe UI" w:hAnsi="Segoe UI" w:cs="Segoe UI"/>
        </w:rPr>
        <w:t xml:space="preserve"> Contratante y el </w:t>
      </w:r>
      <w:r w:rsidR="006E21A4" w:rsidRPr="001827CD">
        <w:rPr>
          <w:rFonts w:ascii="Segoe UI" w:hAnsi="Segoe UI" w:cs="Segoe UI"/>
          <w:b/>
          <w:bCs/>
        </w:rPr>
        <w:t>CONTRATISTA</w:t>
      </w:r>
      <w:r w:rsidR="006E21A4" w:rsidRPr="001827CD">
        <w:rPr>
          <w:rFonts w:ascii="Segoe UI" w:hAnsi="Segoe UI" w:cs="Segoe UI"/>
        </w:rPr>
        <w:t xml:space="preserve"> </w:t>
      </w:r>
      <w:r w:rsidRPr="001827CD">
        <w:rPr>
          <w:rFonts w:ascii="Segoe UI" w:hAnsi="Segoe UI" w:cs="Segoe UI"/>
        </w:rPr>
        <w:t>Ejecutor actuando de manera conjunta.</w:t>
      </w:r>
    </w:p>
    <w:p w14:paraId="4D7C7F81"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Proyecto Aprobado: </w:t>
      </w:r>
      <w:r w:rsidRPr="001827CD">
        <w:rPr>
          <w:rFonts w:ascii="Segoe UI" w:eastAsia="Segoe UI" w:hAnsi="Segoe UI" w:cs="Segoe UI"/>
          <w:lang w:val="es-CO"/>
        </w:rPr>
        <w:t>Corresponde al conjunto de documentos, estudios, diseños, especificaciones, fichas técnicas, cantidades de obra, listado de usuarios, y actividades, que tienen como objetivo la Instalación de las Soluciones Solares Fotovoltaicas en los Usuarios Beneficiarios en zona rural dispersa del Municipio Beneficiario. Para el presente Término de Referencia, dicho proyecto se identifica como “IMPLEMENTACIÓN DE SOLUCIONES ENERGÉTICAS CON FUENTES NO CONVENCIONALES DE ENERGÍA PARA USUARIOS EN ZONAS RURALES DEL MUNICIPIO DE TEORAMA EN EL DEPARTAMENTO DE NORTE DE SANTANDER”, conforme a las cantidades y especificaciones técnicas del proyecto registrado con el código BPIN 20250214000111. Incluye, pero no se limita a los documentos incluidos en los ANEXOS.</w:t>
      </w:r>
    </w:p>
    <w:p w14:paraId="3C345BAB"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PDET:</w:t>
      </w:r>
      <w:r w:rsidRPr="001827CD">
        <w:rPr>
          <w:rFonts w:ascii="Segoe UI" w:eastAsia="Segoe UI" w:hAnsi="Segoe UI" w:cs="Segoe UI"/>
          <w:lang w:val="es-CO"/>
        </w:rPr>
        <w:t xml:space="preserve"> Programas de Desarrollo con Enfoque Territorial - Son un instrumento de planeación y gestión que, en el marco del Acuerdo de Paz, buscan transformar los territorios más afectados por el conflicto armado, la pobreza, la debilidad institucional y la presencia de cultivos de uso ilícito.</w:t>
      </w:r>
    </w:p>
    <w:p w14:paraId="51E38142" w14:textId="6050C40F"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Recibo a satisfacción: </w:t>
      </w:r>
      <w:r w:rsidRPr="001827CD">
        <w:rPr>
          <w:rFonts w:ascii="Segoe UI" w:eastAsia="Segoe UI" w:hAnsi="Segoe UI" w:cs="Segoe UI"/>
          <w:lang w:val="es-CO"/>
        </w:rPr>
        <w:t xml:space="preserve">Documento mediante el cual el interventor certifica que ha recibido el proyecto en disposición para su uso y funcionamiento, a cabalidad y de acuerdo con el alcance exigido por la Entidad Nacional Competente por parte del </w:t>
      </w:r>
      <w:r w:rsidR="006E21A4" w:rsidRPr="001827CD">
        <w:rPr>
          <w:rFonts w:ascii="Segoe UI" w:hAnsi="Segoe UI" w:cs="Segoe UI"/>
          <w:b/>
          <w:bCs/>
        </w:rPr>
        <w:t>CONTRATISTA</w:t>
      </w:r>
      <w:r w:rsidRPr="001827CD">
        <w:rPr>
          <w:rFonts w:ascii="Segoe UI" w:eastAsia="Segoe UI" w:hAnsi="Segoe UI" w:cs="Segoe UI"/>
          <w:lang w:val="es-CO"/>
        </w:rPr>
        <w:t>; de conformidad con lo dispuesto en el artículo 1.6.5.3.5.3. del Decreto 1915 de 2017.</w:t>
      </w:r>
    </w:p>
    <w:p w14:paraId="6B8097B3" w14:textId="29BB3DCE"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Replanteo:</w:t>
      </w:r>
      <w:r w:rsidRPr="001827CD">
        <w:rPr>
          <w:rFonts w:ascii="Segoe UI" w:eastAsia="Segoe UI" w:hAnsi="Segoe UI" w:cs="Segoe UI"/>
          <w:lang w:val="es-CO"/>
        </w:rPr>
        <w:t xml:space="preserve"> etapa adelantada por el </w:t>
      </w:r>
      <w:r w:rsidR="006E21A4" w:rsidRPr="001827CD">
        <w:rPr>
          <w:rFonts w:ascii="Segoe UI" w:hAnsi="Segoe UI" w:cs="Segoe UI"/>
          <w:b/>
          <w:bCs/>
        </w:rPr>
        <w:t>CONTRATISTA</w:t>
      </w:r>
      <w:r w:rsidRPr="001827CD">
        <w:rPr>
          <w:rFonts w:ascii="Segoe UI" w:eastAsia="Segoe UI" w:hAnsi="Segoe UI" w:cs="Segoe UI"/>
          <w:lang w:val="es-CO"/>
        </w:rPr>
        <w:t>, que incluye las revisiones en campo, que considere necesarias para verificar los usuarios previstos en el proyecto, y que se presentaran para aprobación del interventor del proyecto, con los respectivos soportes documentales y fotográficos, un oficio informando las novedades encontradas en campo respecto a la relación de usuarios iniciales y la relación de los usuarios que finalmente se encontraron en campo y que podrán ser beneficiados de acuerdo con el objeto y dentro de la zona geográfica del proyecto.</w:t>
      </w:r>
    </w:p>
    <w:p w14:paraId="3F48A7A3" w14:textId="7C0293CF"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Sesión de Inicio: </w:t>
      </w:r>
      <w:r w:rsidRPr="001827CD">
        <w:rPr>
          <w:rFonts w:ascii="Segoe UI" w:eastAsia="Segoe UI" w:hAnsi="Segoe UI" w:cs="Segoe UI"/>
          <w:lang w:val="es-CO"/>
        </w:rPr>
        <w:t xml:space="preserve">Reunión en la cual se deberá verificar el cumplimiento de los requisitos de la etapa de preparación y la cual es un requisito previo para dar inicio al proyecto, </w:t>
      </w:r>
      <w:proofErr w:type="gramStart"/>
      <w:r w:rsidRPr="001827CD">
        <w:rPr>
          <w:rFonts w:ascii="Segoe UI" w:eastAsia="Segoe UI" w:hAnsi="Segoe UI" w:cs="Segoe UI"/>
          <w:lang w:val="es-CO"/>
        </w:rPr>
        <w:t>y</w:t>
      </w:r>
      <w:proofErr w:type="gramEnd"/>
      <w:r w:rsidRPr="001827CD">
        <w:rPr>
          <w:rFonts w:ascii="Segoe UI" w:eastAsia="Segoe UI" w:hAnsi="Segoe UI" w:cs="Segoe UI"/>
          <w:lang w:val="es-CO"/>
        </w:rPr>
        <w:t xml:space="preserve"> por ende, al inicio del plazo de ejecución del contrato a adjudicar. La fiduciaria será la responsable de convocar, dentro de los cinco (5) días hábiles siguientes a la fecha establecida en el cronograma general del proyecto, al contribuyente, al gerente </w:t>
      </w:r>
      <w:r w:rsidRPr="001827CD">
        <w:rPr>
          <w:rFonts w:ascii="Segoe UI" w:eastAsia="Segoe UI" w:hAnsi="Segoe UI" w:cs="Segoe UI"/>
          <w:lang w:val="es-CO"/>
        </w:rPr>
        <w:lastRenderedPageBreak/>
        <w:t xml:space="preserve">del proyecto, al interventor, un (1) representante de la ART y el supervisor de la interventoría designado por la Entidad Nacional Competente, de acuerdo con el artículo 1.6.5.3.4.10 del Decreto 1915 de 2017. A esta reunión también asistirá el </w:t>
      </w:r>
      <w:r w:rsidR="006E21A4" w:rsidRPr="001827CD">
        <w:rPr>
          <w:rFonts w:ascii="Segoe UI" w:hAnsi="Segoe UI" w:cs="Segoe UI"/>
          <w:b/>
          <w:bCs/>
        </w:rPr>
        <w:t>CONTRATISTA</w:t>
      </w:r>
      <w:r w:rsidR="006E21A4" w:rsidRPr="001827CD">
        <w:rPr>
          <w:rFonts w:ascii="Segoe UI" w:eastAsia="Segoe UI" w:hAnsi="Segoe UI" w:cs="Segoe UI"/>
          <w:lang w:val="es-CO"/>
        </w:rPr>
        <w:t xml:space="preserve"> </w:t>
      </w:r>
      <w:r w:rsidRPr="001827CD">
        <w:rPr>
          <w:rFonts w:ascii="Segoe UI" w:eastAsia="Segoe UI" w:hAnsi="Segoe UI" w:cs="Segoe UI"/>
          <w:lang w:val="es-CO"/>
        </w:rPr>
        <w:t>ejecutor.</w:t>
      </w:r>
    </w:p>
    <w:p w14:paraId="6153EA8F" w14:textId="04777C4B"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Sistema de medición y gestión de energía:</w:t>
      </w:r>
      <w:r w:rsidRPr="001827CD">
        <w:rPr>
          <w:rFonts w:ascii="Segoe UI" w:eastAsia="Segoe UI" w:hAnsi="Segoe UI" w:cs="Segoe UI"/>
          <w:lang w:val="es-CO"/>
        </w:rPr>
        <w:t xml:space="preserve"> Lo definido en el documento denominado “09-1-2 ESPECIFICACIONES TECNICAS – TEORAMA” del anexo I del Anexo No. 1 ESPECIFICACACIONES TÉCNICAS, y los componentes establecidos en el numeral 3.16 de</w:t>
      </w:r>
      <w:r w:rsidR="009A3F87" w:rsidRPr="001827CD">
        <w:rPr>
          <w:rFonts w:ascii="Segoe UI" w:eastAsia="Segoe UI" w:hAnsi="Segoe UI" w:cs="Segoe UI"/>
          <w:lang w:val="es-CO"/>
        </w:rPr>
        <w:t xml:space="preserve"> los TDR del proceso licitatorio previo al presente contrato</w:t>
      </w:r>
      <w:r w:rsidRPr="001827CD">
        <w:rPr>
          <w:rFonts w:ascii="Segoe UI" w:eastAsia="Segoe UI" w:hAnsi="Segoe UI" w:cs="Segoe UI"/>
          <w:lang w:val="es-CO"/>
        </w:rPr>
        <w:t>.</w:t>
      </w:r>
    </w:p>
    <w:p w14:paraId="6B5A61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SUIFP</w:t>
      </w:r>
      <w:r w:rsidRPr="001827CD">
        <w:rPr>
          <w:rFonts w:ascii="Segoe UI" w:eastAsia="Segoe UI" w:hAnsi="Segoe UI" w:cs="Segoe UI"/>
          <w:lang w:val="es-CO"/>
        </w:rPr>
        <w:t>: Sistema Unificado de Inversiones y Finanzas Públicas, es la herramienta informática a través de la cual se gestionan los proyectos de inversión, independiente de la fuente de financiación y del nivel de gobierno. Este sistema es administrado por el Departamento Nacional de Planeación y en el cual se registra toda la información relativa a los proyectos.</w:t>
      </w:r>
    </w:p>
    <w:p w14:paraId="056292CE" w14:textId="7D5A9C06"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Términos de Referencia (TDR): </w:t>
      </w:r>
      <w:r w:rsidRPr="001827CD">
        <w:rPr>
          <w:rFonts w:ascii="Segoe UI" w:eastAsia="Segoe UI" w:hAnsi="Segoe UI" w:cs="Segoe UI"/>
          <w:lang w:val="es-CO"/>
        </w:rPr>
        <w:t>Documento que contiene las disposiciones generales y específicas del proceso licitatorio</w:t>
      </w:r>
      <w:r w:rsidR="009A3F87" w:rsidRPr="001827CD">
        <w:rPr>
          <w:rFonts w:ascii="Segoe UI" w:eastAsia="Segoe UI" w:hAnsi="Segoe UI" w:cs="Segoe UI"/>
          <w:lang w:val="es-CO"/>
        </w:rPr>
        <w:t xml:space="preserve"> previo al presente contrato</w:t>
      </w:r>
      <w:r w:rsidRPr="001827CD">
        <w:rPr>
          <w:rFonts w:ascii="Segoe UI" w:eastAsia="Segoe UI" w:hAnsi="Segoe UI" w:cs="Segoe UI"/>
          <w:lang w:val="es-CO"/>
        </w:rPr>
        <w:t xml:space="preserve">, el cual es la base para realizar la contratación de los bienes o servicios requeridos, e incluye todos los anexos publicados. </w:t>
      </w:r>
    </w:p>
    <w:p w14:paraId="31A691AC"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hAnsi="Segoe UI" w:cs="Segoe UI"/>
          <w:b/>
          <w:bCs/>
        </w:rPr>
        <w:t xml:space="preserve">Unidad </w:t>
      </w:r>
      <w:r w:rsidRPr="001827CD">
        <w:rPr>
          <w:rFonts w:ascii="Segoe UI" w:eastAsia="Segoe UI" w:hAnsi="Segoe UI" w:cs="Segoe UI"/>
          <w:b/>
          <w:bCs/>
          <w:lang w:val="es-CO"/>
        </w:rPr>
        <w:t>Constructiva</w:t>
      </w:r>
      <w:r w:rsidRPr="001827CD">
        <w:rPr>
          <w:rFonts w:ascii="Segoe UI" w:hAnsi="Segoe UI" w:cs="Segoe UI"/>
        </w:rPr>
        <w:t>: Una unidad constructiva es un conjunto de elementos que componen una unidad típica de un sistema, ya sea un sistema eléctrico, un sistema de construcción, o para fines de valoración de activos.</w:t>
      </w:r>
    </w:p>
    <w:p w14:paraId="57AD9B3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Usuario o Usuario Beneficiario:</w:t>
      </w:r>
      <w:r w:rsidRPr="001827CD">
        <w:rPr>
          <w:rFonts w:ascii="Segoe UI" w:eastAsia="Segoe UI" w:hAnsi="Segoe UI" w:cs="Segoe UI"/>
          <w:lang w:val="es-CO"/>
        </w:rPr>
        <w:t xml:space="preserve"> corresponde a las personas naturales y/o jurídicas, o Instituciones a quienes se solucionará el problema mediante la Instalación en su predio de las SSFV para acceder al Servicio público de energía eléctrica, los Usuarios Beneficiarios son los relacionados en el Listado de Usuarios incluido en la información técnica del Proyecto.</w:t>
      </w:r>
    </w:p>
    <w:p w14:paraId="3706A59D" w14:textId="1101B2C2"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ZOMAC: </w:t>
      </w:r>
      <w:r w:rsidRPr="001827CD">
        <w:rPr>
          <w:rFonts w:ascii="Segoe UI" w:eastAsia="Segoe UI" w:hAnsi="Segoe UI" w:cs="Segoe UI"/>
          <w:lang w:val="es-CO"/>
        </w:rPr>
        <w:t>Son las zonas más afectadas por el conflicto armado, están constituidas por 344 municipios considerados como los afectados, estos fueron definidos por el Ministerio de Hacienda, Departamento Nacional de Planeación y la Agencia de Renovación del Territorio (ART), de acuerdo con el Decreto 1650 de 2017 o demás normas que lo modifiquen, adicionen, o sustituyan</w:t>
      </w:r>
    </w:p>
    <w:p w14:paraId="150C4E5B" w14:textId="77777777" w:rsidR="00DC2A4E" w:rsidRPr="001827CD" w:rsidRDefault="00DC2A4E" w:rsidP="001827CD">
      <w:pPr>
        <w:pStyle w:val="Ttulo2"/>
        <w:jc w:val="both"/>
        <w:rPr>
          <w:rFonts w:ascii="Segoe UI" w:eastAsia="Segoe UI" w:hAnsi="Segoe UI" w:cs="Segoe UI"/>
          <w:i w:val="0"/>
          <w:iCs w:val="0"/>
          <w:sz w:val="20"/>
          <w:szCs w:val="20"/>
        </w:rPr>
      </w:pPr>
      <w:bookmarkStart w:id="3" w:name="_Toc208995711"/>
      <w:bookmarkStart w:id="4" w:name="_Toc208995851"/>
      <w:bookmarkStart w:id="5" w:name="_Toc213332047"/>
      <w:bookmarkStart w:id="6" w:name="_Toc213332187"/>
      <w:bookmarkStart w:id="7" w:name="_Toc216956889"/>
      <w:bookmarkStart w:id="8" w:name="_Toc216957033"/>
      <w:bookmarkStart w:id="9" w:name="_Toc216957177"/>
      <w:bookmarkStart w:id="10" w:name="_Toc216957321"/>
      <w:r w:rsidRPr="001827CD">
        <w:rPr>
          <w:rFonts w:ascii="Segoe UI" w:eastAsia="Segoe UI" w:hAnsi="Segoe UI" w:cs="Segoe UI"/>
          <w:i w:val="0"/>
          <w:iCs w:val="0"/>
          <w:sz w:val="20"/>
          <w:szCs w:val="20"/>
        </w:rPr>
        <w:t>Siglas</w:t>
      </w:r>
      <w:bookmarkEnd w:id="3"/>
      <w:bookmarkEnd w:id="4"/>
      <w:bookmarkEnd w:id="5"/>
      <w:bookmarkEnd w:id="6"/>
      <w:bookmarkEnd w:id="7"/>
      <w:bookmarkEnd w:id="8"/>
      <w:bookmarkEnd w:id="9"/>
      <w:bookmarkEnd w:id="10"/>
      <w:r w:rsidRPr="001827CD">
        <w:rPr>
          <w:rFonts w:ascii="Segoe UI" w:eastAsia="Segoe UI" w:hAnsi="Segoe UI" w:cs="Segoe UI"/>
          <w:i w:val="0"/>
          <w:iCs w:val="0"/>
          <w:sz w:val="20"/>
          <w:szCs w:val="20"/>
        </w:rPr>
        <w:t xml:space="preserve"> </w:t>
      </w:r>
    </w:p>
    <w:p w14:paraId="1426B621" w14:textId="77777777" w:rsidR="00DC2A4E" w:rsidRPr="001827CD" w:rsidRDefault="00DC2A4E" w:rsidP="001827CD">
      <w:pPr>
        <w:pStyle w:val="Prrafodelista"/>
        <w:ind w:left="0"/>
        <w:jc w:val="both"/>
        <w:rPr>
          <w:rFonts w:ascii="Segoe UI" w:eastAsia="Segoe UI" w:hAnsi="Segoe UI" w:cs="Segoe UI"/>
          <w:b/>
          <w:bCs/>
          <w:lang w:val="es-CO"/>
        </w:rPr>
      </w:pPr>
    </w:p>
    <w:p w14:paraId="2C25C4E4"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ART: </w:t>
      </w:r>
      <w:r w:rsidRPr="001827CD">
        <w:rPr>
          <w:rFonts w:ascii="Segoe UI" w:eastAsia="Segoe UI" w:hAnsi="Segoe UI" w:cs="Segoe UI"/>
          <w:lang w:val="es-CO"/>
        </w:rPr>
        <w:t xml:space="preserve">Agencia de Renovación del Territorio. </w:t>
      </w:r>
    </w:p>
    <w:p w14:paraId="3FFF1B72"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CDP: </w:t>
      </w:r>
      <w:r w:rsidRPr="001827CD">
        <w:rPr>
          <w:rFonts w:ascii="Segoe UI" w:eastAsia="Segoe UI" w:hAnsi="Segoe UI" w:cs="Segoe UI"/>
          <w:lang w:val="es-CO"/>
        </w:rPr>
        <w:t xml:space="preserve">Certificado de Disponibilidad Presupuestal. </w:t>
      </w:r>
    </w:p>
    <w:p w14:paraId="215DF8C7"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DIAN: </w:t>
      </w:r>
      <w:r w:rsidRPr="001827CD">
        <w:rPr>
          <w:rFonts w:ascii="Segoe UI" w:eastAsia="Segoe UI" w:hAnsi="Segoe UI" w:cs="Segoe UI"/>
          <w:lang w:val="es-CO"/>
        </w:rPr>
        <w:t xml:space="preserve">Dirección de Impuestos y Aduanas Nacionales. </w:t>
      </w:r>
    </w:p>
    <w:p w14:paraId="2D1DBFDD"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DNP: </w:t>
      </w:r>
      <w:r w:rsidRPr="001827CD">
        <w:rPr>
          <w:rFonts w:ascii="Segoe UI" w:eastAsia="Segoe UI" w:hAnsi="Segoe UI" w:cs="Segoe UI"/>
          <w:lang w:val="es-CO"/>
        </w:rPr>
        <w:t xml:space="preserve">Departamento Nacional de Planeación. </w:t>
      </w:r>
    </w:p>
    <w:p w14:paraId="69564565"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hAnsi="Segoe UI" w:cs="Segoe UI"/>
          <w:b/>
          <w:bCs/>
        </w:rPr>
        <w:t>IPSE</w:t>
      </w:r>
      <w:r w:rsidRPr="001827CD">
        <w:rPr>
          <w:rFonts w:ascii="Segoe UI" w:hAnsi="Segoe UI" w:cs="Segoe UI"/>
        </w:rPr>
        <w:t>: Instituto de Planificación y Promoción de Soluciones Energéticas para Zonas No Interconectadas.</w:t>
      </w:r>
    </w:p>
    <w:p w14:paraId="7D04C4B4"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MME: </w:t>
      </w:r>
      <w:r w:rsidRPr="001827CD">
        <w:rPr>
          <w:rFonts w:ascii="Segoe UI" w:eastAsia="Segoe UI" w:hAnsi="Segoe UI" w:cs="Segoe UI"/>
          <w:lang w:val="es-CO"/>
        </w:rPr>
        <w:t>Ministerio de Minas y Energía.</w:t>
      </w:r>
    </w:p>
    <w:p w14:paraId="3AFB286C"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P.A.: </w:t>
      </w:r>
      <w:r w:rsidRPr="001827CD">
        <w:rPr>
          <w:rFonts w:ascii="Segoe UI" w:eastAsia="Segoe UI" w:hAnsi="Segoe UI" w:cs="Segoe UI"/>
          <w:lang w:val="es-CO"/>
        </w:rPr>
        <w:t xml:space="preserve">Patrimonio Autónomo. </w:t>
      </w:r>
    </w:p>
    <w:p w14:paraId="504A9AF7"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lastRenderedPageBreak/>
        <w:t xml:space="preserve">PDET: </w:t>
      </w:r>
      <w:r w:rsidRPr="001827CD">
        <w:rPr>
          <w:rFonts w:ascii="Segoe UI" w:eastAsia="Segoe UI" w:hAnsi="Segoe UI" w:cs="Segoe UI"/>
          <w:lang w:val="es-CO"/>
        </w:rPr>
        <w:t xml:space="preserve">Programa de Desarrollo con Enfoque Territorial. </w:t>
      </w:r>
    </w:p>
    <w:p w14:paraId="5927C681"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SARLAFT: </w:t>
      </w:r>
      <w:r w:rsidRPr="001827CD">
        <w:rPr>
          <w:rFonts w:ascii="Segoe UI" w:eastAsia="Segoe UI" w:hAnsi="Segoe UI" w:cs="Segoe UI"/>
          <w:lang w:val="es-CO"/>
        </w:rPr>
        <w:t xml:space="preserve">Sistema de Administración del Riesgo de Lavado de Activos y de la Financiación del Terrorismo. </w:t>
      </w:r>
    </w:p>
    <w:p w14:paraId="65F7155B"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SPI: </w:t>
      </w:r>
      <w:r w:rsidRPr="001827CD">
        <w:rPr>
          <w:rFonts w:ascii="Segoe UI" w:eastAsia="Segoe UI" w:hAnsi="Segoe UI" w:cs="Segoe UI"/>
          <w:lang w:val="es-CO"/>
        </w:rPr>
        <w:t xml:space="preserve">Sistema de Información de Seguimiento a Proyectos de Inversión Pública. </w:t>
      </w:r>
    </w:p>
    <w:p w14:paraId="52FB43BC" w14:textId="77777777" w:rsidR="00DC2A4E" w:rsidRPr="001827CD" w:rsidRDefault="00DC2A4E" w:rsidP="001827CD">
      <w:pPr>
        <w:pStyle w:val="Prrafodelista"/>
        <w:numPr>
          <w:ilvl w:val="0"/>
          <w:numId w:val="7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SSFV: </w:t>
      </w:r>
      <w:r w:rsidRPr="001827CD">
        <w:rPr>
          <w:rFonts w:ascii="Segoe UI" w:eastAsia="Segoe UI" w:hAnsi="Segoe UI" w:cs="Segoe UI"/>
          <w:lang w:val="es-CO"/>
        </w:rPr>
        <w:t>Solución Solar Fotovoltaica.</w:t>
      </w:r>
    </w:p>
    <w:p w14:paraId="288555F0"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2F14455" w14:textId="77777777" w:rsidR="00CD344C" w:rsidRPr="001827CD" w:rsidRDefault="00CD344C" w:rsidP="001827CD">
      <w:pPr>
        <w:suppressAutoHyphens/>
        <w:autoSpaceDN w:val="0"/>
        <w:spacing w:after="160"/>
        <w:jc w:val="both"/>
        <w:textAlignment w:val="baseline"/>
        <w:rPr>
          <w:rFonts w:ascii="Segoe UI" w:eastAsia="Calibri" w:hAnsi="Segoe UI" w:cs="Segoe UI"/>
          <w:color w:val="000000"/>
        </w:rPr>
      </w:pPr>
      <w:r w:rsidRPr="001827CD">
        <w:rPr>
          <w:rFonts w:ascii="Segoe UI" w:eastAsia="Calibri" w:hAnsi="Segoe UI" w:cs="Segoe UI"/>
          <w:color w:val="000000"/>
        </w:rPr>
        <w:t xml:space="preserve">Con fundamento en lo anterior, LAS PARTES suscriben el </w:t>
      </w:r>
      <w:r w:rsidRPr="001827CD">
        <w:rPr>
          <w:rFonts w:ascii="Segoe UI" w:eastAsia="Calibri" w:hAnsi="Segoe UI" w:cs="Segoe UI"/>
          <w:b/>
          <w:bCs/>
          <w:color w:val="000000"/>
        </w:rPr>
        <w:t xml:space="preserve">CONTRATO </w:t>
      </w:r>
      <w:r w:rsidRPr="001827CD">
        <w:rPr>
          <w:rFonts w:ascii="Segoe UI" w:eastAsia="Calibri" w:hAnsi="Segoe UI" w:cs="Segoe UI"/>
          <w:color w:val="000000"/>
        </w:rPr>
        <w:t xml:space="preserve">cuyo contenido se desarrolla en las siguientes: </w:t>
      </w:r>
    </w:p>
    <w:p w14:paraId="3CD751B0" w14:textId="77777777" w:rsidR="00CD344C" w:rsidRPr="001827CD" w:rsidRDefault="00CD344C" w:rsidP="001827CD">
      <w:pPr>
        <w:widowControl w:val="0"/>
        <w:pBdr>
          <w:top w:val="nil"/>
          <w:left w:val="nil"/>
          <w:bottom w:val="nil"/>
          <w:right w:val="nil"/>
          <w:between w:val="nil"/>
        </w:pBdr>
        <w:ind w:left="426" w:right="50" w:hanging="6"/>
        <w:jc w:val="both"/>
        <w:rPr>
          <w:rFonts w:ascii="Segoe UI" w:eastAsia="Calibri" w:hAnsi="Segoe UI" w:cs="Segoe UI"/>
          <w:color w:val="000000"/>
        </w:rPr>
      </w:pPr>
    </w:p>
    <w:p w14:paraId="2B659A7D" w14:textId="77777777" w:rsidR="00CD344C" w:rsidRPr="001827CD" w:rsidRDefault="00CD344C"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CLÁUSULAS</w:t>
      </w:r>
    </w:p>
    <w:p w14:paraId="2122940E" w14:textId="77777777" w:rsidR="00CD344C" w:rsidRPr="001827CD" w:rsidRDefault="00CD344C"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7FF047F" w14:textId="2CAF3A09" w:rsidR="005543D5" w:rsidRPr="001827CD" w:rsidRDefault="005543D5" w:rsidP="001827CD">
      <w:pPr>
        <w:widowControl w:val="0"/>
        <w:pBdr>
          <w:top w:val="nil"/>
          <w:left w:val="nil"/>
          <w:bottom w:val="nil"/>
          <w:right w:val="nil"/>
          <w:between w:val="nil"/>
        </w:pBdr>
        <w:ind w:right="50" w:hanging="6"/>
        <w:jc w:val="both"/>
        <w:rPr>
          <w:rFonts w:ascii="Segoe UI" w:eastAsia="Calibri" w:hAnsi="Segoe UI" w:cs="Segoe UI"/>
          <w:b/>
          <w:bCs/>
          <w:color w:val="000000"/>
          <w:u w:val="single"/>
        </w:rPr>
      </w:pPr>
      <w:r w:rsidRPr="001827CD">
        <w:rPr>
          <w:rFonts w:ascii="Segoe UI" w:eastAsia="Calibri" w:hAnsi="Segoe UI" w:cs="Segoe UI"/>
          <w:b/>
          <w:bCs/>
          <w:color w:val="000000"/>
          <w:u w:val="single"/>
        </w:rPr>
        <w:t xml:space="preserve">CLÁUSULA </w:t>
      </w:r>
      <w:r w:rsidR="005B5586" w:rsidRPr="001827CD">
        <w:rPr>
          <w:rFonts w:ascii="Segoe UI" w:eastAsia="Calibri" w:hAnsi="Segoe UI" w:cs="Segoe UI"/>
          <w:b/>
          <w:bCs/>
          <w:color w:val="000000"/>
          <w:u w:val="single"/>
        </w:rPr>
        <w:t>PRIMERA</w:t>
      </w:r>
      <w:r w:rsidRPr="001827CD">
        <w:rPr>
          <w:rFonts w:ascii="Segoe UI" w:eastAsia="Calibri" w:hAnsi="Segoe UI" w:cs="Segoe UI"/>
          <w:b/>
          <w:bCs/>
          <w:color w:val="000000"/>
          <w:u w:val="single"/>
        </w:rPr>
        <w:t>. OBJETO DEL CONTRATO</w:t>
      </w:r>
      <w:r w:rsidR="00B571C3" w:rsidRPr="001827CD">
        <w:rPr>
          <w:rFonts w:ascii="Segoe UI" w:eastAsia="Calibri" w:hAnsi="Segoe UI" w:cs="Segoe UI"/>
          <w:b/>
          <w:bCs/>
          <w:color w:val="000000"/>
          <w:u w:val="single"/>
        </w:rPr>
        <w:t>:</w:t>
      </w:r>
    </w:p>
    <w:p w14:paraId="3001AAD4" w14:textId="77777777" w:rsidR="00756F3F" w:rsidRPr="001827CD" w:rsidRDefault="00756F3F" w:rsidP="001827CD">
      <w:pPr>
        <w:widowControl w:val="0"/>
        <w:pBdr>
          <w:top w:val="nil"/>
          <w:left w:val="nil"/>
          <w:bottom w:val="nil"/>
          <w:right w:val="nil"/>
          <w:between w:val="nil"/>
        </w:pBdr>
        <w:ind w:right="50" w:hanging="6"/>
        <w:jc w:val="both"/>
        <w:rPr>
          <w:rFonts w:ascii="Segoe UI" w:eastAsia="Calibri" w:hAnsi="Segoe UI" w:cs="Segoe UI"/>
          <w:color w:val="000000"/>
        </w:rPr>
      </w:pPr>
    </w:p>
    <w:p w14:paraId="0D7CEA38" w14:textId="6D9C36A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r w:rsidRPr="001827CD">
        <w:rPr>
          <w:rFonts w:ascii="Segoe UI" w:eastAsia="Calibri" w:hAnsi="Segoe UI" w:cs="Segoe UI"/>
          <w:color w:val="000000"/>
          <w:lang w:val="es-CO"/>
        </w:rPr>
        <w:t xml:space="preserve">Realizar la ejecución del Proyecto: </w:t>
      </w:r>
      <w:r w:rsidRPr="001827CD">
        <w:rPr>
          <w:rFonts w:ascii="Segoe UI" w:eastAsia="Calibri" w:hAnsi="Segoe UI" w:cs="Segoe UI"/>
          <w:b/>
          <w:bCs/>
          <w:i/>
          <w:iCs/>
          <w:color w:val="000000"/>
          <w:lang w:val="es-CO"/>
        </w:rPr>
        <w:t>“</w:t>
      </w:r>
      <w:r w:rsidR="00C349FE" w:rsidRPr="001827CD">
        <w:rPr>
          <w:rFonts w:ascii="Segoe UI" w:eastAsia="Calibri" w:hAnsi="Segoe UI" w:cs="Segoe UI"/>
          <w:b/>
          <w:bCs/>
          <w:i/>
          <w:iCs/>
          <w:color w:val="000000"/>
          <w:lang w:val="es-CO"/>
        </w:rPr>
        <w:t>IMPLEMENTACIÓN DE SOLUCIONES ENERGÉTICAS CON FUENTES NO CONVENCIONALES DE ENERGÍA PARA USUARIOS EN ZONAS RURALES DEL MUNICIPIO DE TEORAMA EN EL DEPARTAMENTO DE NORTE DE SANTANDER".</w:t>
      </w:r>
    </w:p>
    <w:p w14:paraId="3D59A6C3"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p>
    <w:p w14:paraId="557B17FB" w14:textId="16EFD11F"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A241FD">
        <w:rPr>
          <w:rFonts w:ascii="Segoe UI" w:eastAsia="Calibri" w:hAnsi="Segoe UI" w:cs="Segoe UI"/>
          <w:b/>
          <w:bCs/>
          <w:color w:val="000000"/>
          <w:lang w:val="es-CO"/>
        </w:rPr>
        <w:t xml:space="preserve">PARÁGRAFO: </w:t>
      </w:r>
      <w:r w:rsidRPr="00A241F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A241FD">
        <w:rPr>
          <w:rFonts w:ascii="Segoe UI" w:eastAsia="Calibri" w:hAnsi="Segoe UI" w:cs="Segoe UI"/>
          <w:color w:val="000000"/>
          <w:lang w:val="es-CO"/>
        </w:rPr>
        <w:t xml:space="preserve"> </w:t>
      </w:r>
      <w:r w:rsidRPr="00A241FD">
        <w:rPr>
          <w:rFonts w:ascii="Segoe UI" w:eastAsia="Calibri" w:hAnsi="Segoe UI" w:cs="Segoe UI"/>
          <w:color w:val="000000"/>
          <w:lang w:val="es-CO"/>
        </w:rPr>
        <w:t xml:space="preserve">deberá ejecutar las actividades que se indican a continuación, entendiendo que la enunciación no es taxativa ni constituye limitación de sus obligaciones, quien se obliga a ejecutar la totalidad de las actividades necesarias para garantizar la completa y correcta ejecución del Proyecto, pero sin limitarse a: </w:t>
      </w:r>
    </w:p>
    <w:p w14:paraId="6E53EB45"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2475B645" w14:textId="77777777" w:rsidR="00C349FE" w:rsidRPr="00A241FD" w:rsidRDefault="00C349FE" w:rsidP="001827CD">
      <w:pPr>
        <w:pStyle w:val="Prrafodelista"/>
        <w:widowControl w:val="0"/>
        <w:numPr>
          <w:ilvl w:val="0"/>
          <w:numId w:val="73"/>
        </w:numPr>
        <w:pBdr>
          <w:top w:val="nil"/>
          <w:left w:val="nil"/>
          <w:bottom w:val="nil"/>
          <w:right w:val="nil"/>
          <w:between w:val="nil"/>
        </w:pBdr>
        <w:ind w:right="50"/>
        <w:jc w:val="both"/>
        <w:rPr>
          <w:rFonts w:ascii="Segoe UI" w:eastAsia="Calibri" w:hAnsi="Segoe UI" w:cs="Segoe UI"/>
          <w:color w:val="000000"/>
          <w:lang w:val="es-CO"/>
        </w:rPr>
      </w:pPr>
      <w:r w:rsidRPr="00A241FD">
        <w:rPr>
          <w:rFonts w:ascii="Segoe UI" w:eastAsia="Calibri" w:hAnsi="Segoe UI" w:cs="Segoe UI"/>
          <w:color w:val="000000"/>
          <w:lang w:val="es-CO"/>
        </w:rPr>
        <w:t>Realizar el Suministro, Transporte, Instalación, Puesta en Servicio y Entrega en funcionamiento y a satisfacción del Usuario Beneficiario, la ENC, la Interventoría del Proyecto y la Gerencia del Proyecto 98 Soluciones Solares Fotovoltaicas (SSFV), una para cada Usuario Beneficiario (definidos en el Listado de Usuarios del ANEXO 24 (LISTADO DE USUARIOS) en zona rural dispersa del Municipio. La entrega en funcionamiento y a satisfacción del Usuario Beneficiario de la SSFV, será verificada y aprobada por la Interventoría del Proyecto. Incluye el replanteo y capacitación de usuarios, montaje, construcción, pruebas funcionales, actualización de planos, implementación del sistema de venta de energía prepago y cualquier otra actividad requerida para la completa y correcta instalación de las SSFV. Realizar la gestión social del proyecto. Realizar la implementación del plan de manejo ambiental. De acuerdo con las características, diseños y especificaciones técnicas contenidas en los documentos del Proyecto aprobado por la ENC y la ART, y los indicados en los capítulos 3, 4, 5 y 6 del presente documento.</w:t>
      </w:r>
    </w:p>
    <w:p w14:paraId="52DE46D0"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44F79EC" w14:textId="77777777" w:rsidR="00C349FE" w:rsidRPr="00A241FD" w:rsidRDefault="00C349FE" w:rsidP="001827CD">
      <w:pPr>
        <w:pStyle w:val="Prrafodelista"/>
        <w:widowControl w:val="0"/>
        <w:numPr>
          <w:ilvl w:val="0"/>
          <w:numId w:val="73"/>
        </w:numPr>
        <w:pBdr>
          <w:top w:val="nil"/>
          <w:left w:val="nil"/>
          <w:bottom w:val="nil"/>
          <w:right w:val="nil"/>
          <w:between w:val="nil"/>
        </w:pBdr>
        <w:ind w:right="50"/>
        <w:jc w:val="both"/>
        <w:rPr>
          <w:rFonts w:ascii="Segoe UI" w:eastAsia="Calibri" w:hAnsi="Segoe UI" w:cs="Segoe UI"/>
          <w:color w:val="000000"/>
          <w:lang w:val="es-CO"/>
        </w:rPr>
      </w:pPr>
      <w:r w:rsidRPr="00A241FD">
        <w:rPr>
          <w:rFonts w:ascii="Segoe UI" w:eastAsia="Calibri" w:hAnsi="Segoe UI" w:cs="Segoe UI"/>
          <w:color w:val="000000"/>
          <w:lang w:val="es-CO"/>
        </w:rPr>
        <w:t>Debe entenderse cada SSFV como una unidad constructiva, por lo tanto, el ítem de pago es INSTALACIÓN DE SOLUCIONES INDIVIDUALES FOTOVOLTAICAS PARA LA GENERACIÓN DE ENERGÍA ELÉCTRICA, REPLANTEADOS, ENERGIZADOS Y VERIFICADOS POR LA INTERVENTORIA Y GERENCIA, EN ZONA RURAL DISPERSA DEL MUNICIPIO BENEFICIARIO.</w:t>
      </w:r>
    </w:p>
    <w:p w14:paraId="68051CD6"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166C313" w14:textId="2730303C" w:rsidR="00C349FE" w:rsidRPr="00A241FD" w:rsidRDefault="00C349FE" w:rsidP="001827CD">
      <w:pPr>
        <w:pStyle w:val="Prrafodelista"/>
        <w:widowControl w:val="0"/>
        <w:numPr>
          <w:ilvl w:val="0"/>
          <w:numId w:val="73"/>
        </w:numPr>
        <w:pBdr>
          <w:top w:val="nil"/>
          <w:left w:val="nil"/>
          <w:bottom w:val="nil"/>
          <w:right w:val="nil"/>
          <w:between w:val="nil"/>
        </w:pBdr>
        <w:ind w:right="50"/>
        <w:jc w:val="both"/>
        <w:rPr>
          <w:rFonts w:ascii="Segoe UI" w:eastAsia="Calibri" w:hAnsi="Segoe UI" w:cs="Segoe UI"/>
          <w:color w:val="000000"/>
          <w:lang w:val="es-CO"/>
        </w:rPr>
      </w:pPr>
      <w:r w:rsidRPr="00A241FD">
        <w:rPr>
          <w:rFonts w:ascii="Segoe UI" w:eastAsia="Calibri" w:hAnsi="Segoe UI" w:cs="Segoe UI"/>
          <w:color w:val="000000"/>
          <w:lang w:val="es-CO"/>
        </w:rPr>
        <w:t>Para las SSFV tipo grupal o colectiva (Sistemas de 5, 10 y 15 kW), se aceptará el recibo individual de usuarios, para efectos de la entrada en operación del sistema, no obstante, solo se considerará entregada la instalación grupal o colectiva una vez se realice el recibo individual de la totalidad de usuarios conectados a la Microred.</w:t>
      </w:r>
    </w:p>
    <w:p w14:paraId="53CA8AED" w14:textId="77777777" w:rsidR="00C349FE" w:rsidRPr="00A241F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0C321507" w14:textId="2E204D80" w:rsidR="00B875C7" w:rsidRPr="00412770"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412770">
        <w:rPr>
          <w:rFonts w:ascii="Segoe UI" w:eastAsia="Calibri" w:hAnsi="Segoe UI" w:cs="Segoe UI"/>
          <w:b/>
          <w:bCs/>
          <w:color w:val="000000"/>
          <w:u w:val="single"/>
          <w:lang w:val="es-CO"/>
        </w:rPr>
        <w:t xml:space="preserve">CLÁUSULA </w:t>
      </w:r>
      <w:r w:rsidR="005B5586" w:rsidRPr="00412770">
        <w:rPr>
          <w:rFonts w:ascii="Segoe UI" w:eastAsia="Calibri" w:hAnsi="Segoe UI" w:cs="Segoe UI"/>
          <w:b/>
          <w:bCs/>
          <w:color w:val="000000"/>
          <w:u w:val="single"/>
          <w:lang w:val="es-CO"/>
        </w:rPr>
        <w:t>SEGUNDA</w:t>
      </w:r>
      <w:r w:rsidR="00B571C3" w:rsidRPr="00412770">
        <w:rPr>
          <w:rFonts w:ascii="Segoe UI" w:eastAsia="Calibri" w:hAnsi="Segoe UI" w:cs="Segoe UI"/>
          <w:b/>
          <w:bCs/>
          <w:color w:val="000000"/>
          <w:u w:val="single"/>
          <w:lang w:val="es-CO"/>
        </w:rPr>
        <w:t xml:space="preserve"> -</w:t>
      </w:r>
      <w:r w:rsidRPr="00412770">
        <w:rPr>
          <w:rFonts w:ascii="Segoe UI" w:eastAsia="Calibri" w:hAnsi="Segoe UI" w:cs="Segoe UI"/>
          <w:b/>
          <w:bCs/>
          <w:color w:val="000000"/>
          <w:u w:val="single"/>
          <w:lang w:val="es-CO"/>
        </w:rPr>
        <w:t xml:space="preserve"> VIGENCIA Y PLAZO DE EJECUCIÓN DEL CONTRATO</w:t>
      </w:r>
      <w:r w:rsidR="00B571C3" w:rsidRPr="00412770">
        <w:rPr>
          <w:rFonts w:ascii="Segoe UI" w:eastAsia="Calibri" w:hAnsi="Segoe UI" w:cs="Segoe UI"/>
          <w:b/>
          <w:bCs/>
          <w:color w:val="000000"/>
          <w:u w:val="single"/>
        </w:rPr>
        <w:t>:</w:t>
      </w:r>
    </w:p>
    <w:p w14:paraId="6B241ADE" w14:textId="77777777" w:rsidR="00C349FE" w:rsidRPr="00412770"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785D673C" w14:textId="5C887722"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412770">
        <w:rPr>
          <w:rFonts w:ascii="Segoe UI" w:eastAsia="Calibri" w:hAnsi="Segoe UI" w:cs="Segoe UI"/>
          <w:color w:val="000000"/>
          <w:lang w:val="es-CO"/>
        </w:rPr>
        <w:t xml:space="preserve">El plazo de ejecución del contrato será de </w:t>
      </w:r>
      <w:r w:rsidR="00C349FE" w:rsidRPr="00412770">
        <w:rPr>
          <w:rFonts w:ascii="Segoe UI" w:eastAsia="Calibri" w:hAnsi="Segoe UI" w:cs="Segoe UI"/>
          <w:color w:val="000000"/>
          <w:lang w:val="es-CO"/>
        </w:rPr>
        <w:t xml:space="preserve">diez (10) meses, que se contabilizará a partir de la fecha de suscripción del acta de inicio para la ejecución del objeto contratado, más el plazo de liquidación y/o cierre </w:t>
      </w:r>
      <w:r w:rsidR="00C349FE" w:rsidRPr="001827CD">
        <w:rPr>
          <w:rFonts w:ascii="Segoe UI" w:eastAsia="Calibri" w:hAnsi="Segoe UI" w:cs="Segoe UI"/>
          <w:color w:val="000000"/>
          <w:lang w:val="es-CO"/>
        </w:rPr>
        <w:t xml:space="preserve">y balance final del contrato que corresponde a tres (3) meses. </w:t>
      </w:r>
    </w:p>
    <w:p w14:paraId="48387AB4"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314E68D1" w14:textId="77777777" w:rsidR="00C349FE"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PRIMERO: </w:t>
      </w:r>
      <w:r w:rsidR="00C349FE" w:rsidRPr="001827CD">
        <w:rPr>
          <w:rFonts w:ascii="Segoe UI" w:eastAsia="Calibri" w:hAnsi="Segoe UI" w:cs="Segoe UI"/>
          <w:color w:val="000000"/>
          <w:lang w:val="es-CO"/>
        </w:rPr>
        <w:t xml:space="preserve">El plazo no podrá superar el plazo inicialmente viabilizado para la etapa de ejecución de este contrato por parte de la Entidad Nacional Competente (ENC) el cual corresponde a diez (10) meses con el cual fue publicado en el banco de proyecto de inversión de la ART, o el que se haya aprobado previamente en la solicitud de ajuste presentado por el Contribuyente, si a ello hubiese lugar. </w:t>
      </w:r>
    </w:p>
    <w:p w14:paraId="2817D858"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24E63C1" w14:textId="01943B8B" w:rsidR="00B875C7"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obstante, el plazo podrá ser ampliado mediante aprobación por la ENC, la Gerencia e Interventoría del Proyecto, mediante una solicitud debidamente justificada por el </w:t>
      </w:r>
      <w:r w:rsidR="006E21A4" w:rsidRPr="001827CD">
        <w:rPr>
          <w:rFonts w:ascii="Segoe UI" w:hAnsi="Segoe UI" w:cs="Segoe UI"/>
          <w:b/>
          <w:bCs/>
        </w:rPr>
        <w:t>CONTRATISTA</w:t>
      </w:r>
      <w:r w:rsidRPr="001827CD">
        <w:rPr>
          <w:rFonts w:ascii="Segoe UI" w:eastAsia="Calibri" w:hAnsi="Segoe UI" w:cs="Segoe UI"/>
          <w:color w:val="000000"/>
          <w:lang w:val="es-CO"/>
        </w:rPr>
        <w:t>.</w:t>
      </w:r>
      <w:r w:rsidR="00B875C7" w:rsidRPr="001827CD">
        <w:rPr>
          <w:rFonts w:ascii="Segoe UI" w:eastAsia="Calibri" w:hAnsi="Segoe UI" w:cs="Segoe UI"/>
          <w:color w:val="000000"/>
          <w:lang w:val="es-CO"/>
        </w:rPr>
        <w:t xml:space="preserve"> </w:t>
      </w:r>
    </w:p>
    <w:p w14:paraId="50F6AB39"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455BFCE" w14:textId="07D1C97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TERCERA</w:t>
      </w:r>
      <w:r w:rsidR="00B571C3"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ACTA DE INICIO</w:t>
      </w:r>
      <w:r w:rsidR="00C349FE" w:rsidRPr="001827CD">
        <w:rPr>
          <w:rFonts w:ascii="Segoe UI" w:eastAsia="Calibri" w:hAnsi="Segoe UI" w:cs="Segoe UI"/>
          <w:b/>
          <w:bCs/>
          <w:color w:val="000000"/>
          <w:u w:val="single"/>
          <w:lang w:val="es-CO"/>
        </w:rPr>
        <w:t>:</w:t>
      </w:r>
    </w:p>
    <w:p w14:paraId="57D2F1DA"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8ABE965" w14:textId="2330369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que se pueda iniciar la ejecución del contrato, el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 xml:space="preserve">expedirá un acta de inicio, a partir de la cual se contará el plazo de ejecución contractual. Dicha acta de inicio no podrá suscribirse sino hasta tanto sea realizada la sesión de inicio de que trata el art 1.6.5.3.4.10 del Decreto 1625 de 2016 modificado por el artículo 8 del Decreto 2469 de 2018. Este documento será suscrito por cada una de las partes intervinientes, a saber, la contratante, la interventoría y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w:t>
      </w:r>
    </w:p>
    <w:p w14:paraId="3B450C07"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1E8741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CONTRATANTE expedirá el acta de inicio una vez se cumplan los siguientes requisitos: </w:t>
      </w:r>
    </w:p>
    <w:p w14:paraId="75FCBFAB"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DB9B5ED" w14:textId="0D4EDE82" w:rsidR="00B875C7" w:rsidRPr="001827CD" w:rsidRDefault="00B875C7" w:rsidP="001827CD">
      <w:pPr>
        <w:pStyle w:val="Prrafodelista"/>
        <w:widowControl w:val="0"/>
        <w:numPr>
          <w:ilvl w:val="0"/>
          <w:numId w:val="7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haya entregado las hojas de vida, soportes del personal que va a realizar las actividades objeto del Contrato con copia de los formularios de afiliación o pago de dicho personal a la Seguridad Social Integral, la Caja de Compensación Familiar al CONTRATANTE, y los documentos que procedan de acuerdo con lo requerido en el Anexo de Especificaciones Técnicas del contrato para el inicio de la ejecución. </w:t>
      </w:r>
    </w:p>
    <w:p w14:paraId="78850156" w14:textId="0738C8C1" w:rsidR="00B875C7" w:rsidRPr="001827CD" w:rsidRDefault="00B875C7" w:rsidP="001827CD">
      <w:pPr>
        <w:pStyle w:val="Prrafodelista"/>
        <w:widowControl w:val="0"/>
        <w:numPr>
          <w:ilvl w:val="0"/>
          <w:numId w:val="7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Garantías exigidas contractualmente debidamente aprobadas por el CONTRATANTE. </w:t>
      </w:r>
    </w:p>
    <w:p w14:paraId="59ECF088" w14:textId="77777777" w:rsidR="00C349FE" w:rsidRPr="001827CD" w:rsidRDefault="00C349FE" w:rsidP="001827CD">
      <w:pPr>
        <w:pStyle w:val="Prrafodelista"/>
        <w:widowControl w:val="0"/>
        <w:pBdr>
          <w:top w:val="nil"/>
          <w:left w:val="nil"/>
          <w:bottom w:val="nil"/>
          <w:right w:val="nil"/>
          <w:between w:val="nil"/>
        </w:pBdr>
        <w:ind w:left="714" w:right="50"/>
        <w:jc w:val="both"/>
        <w:rPr>
          <w:rFonts w:ascii="Segoe UI" w:eastAsia="Calibri" w:hAnsi="Segoe UI" w:cs="Segoe UI"/>
          <w:color w:val="000000"/>
          <w:lang w:val="es-CO"/>
        </w:rPr>
      </w:pPr>
    </w:p>
    <w:p w14:paraId="219141F2" w14:textId="1ABD4D59"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El no cumplimiento de los requisitos dentro del plazo aquí estipulado facultará al CONTRATANTE para dar por terminado el Contrato de conformidad con lo pactado en la Cláusula</w:t>
      </w:r>
      <w:r w:rsidR="00C349FE" w:rsidRPr="001827CD">
        <w:rPr>
          <w:rFonts w:ascii="Segoe UI" w:eastAsia="Calibri" w:hAnsi="Segoe UI" w:cs="Segoe UI"/>
          <w:color w:val="000000"/>
          <w:lang w:val="es-CO"/>
        </w:rPr>
        <w:t xml:space="preserve"> de </w:t>
      </w:r>
      <w:r w:rsidRPr="001827CD">
        <w:rPr>
          <w:rFonts w:ascii="Segoe UI" w:eastAsia="Calibri" w:hAnsi="Segoe UI" w:cs="Segoe UI"/>
          <w:color w:val="000000"/>
          <w:lang w:val="es-CO"/>
        </w:rPr>
        <w:t xml:space="preserve">Terminación Anticipada del </w:t>
      </w:r>
      <w:r w:rsidRPr="001827CD">
        <w:rPr>
          <w:rFonts w:ascii="Segoe UI" w:eastAsia="Calibri" w:hAnsi="Segoe UI" w:cs="Segoe UI"/>
          <w:color w:val="000000"/>
          <w:lang w:val="es-CO"/>
        </w:rPr>
        <w:lastRenderedPageBreak/>
        <w:t xml:space="preserve">presente Contrato. </w:t>
      </w:r>
    </w:p>
    <w:p w14:paraId="063A9C50"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C9BA493" w14:textId="47611A6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CUARTA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VALOR DEL CONTRATO</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31D5C687"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5A057610" w14:textId="51BB1A54"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valor total del presente contrato </w:t>
      </w:r>
      <w:r w:rsidR="002B4BBD" w:rsidRPr="001827CD">
        <w:rPr>
          <w:rFonts w:ascii="Segoe UI" w:eastAsia="Calibri" w:hAnsi="Segoe UI" w:cs="Segoe UI"/>
          <w:color w:val="000000"/>
          <w:lang w:val="es-CO"/>
        </w:rPr>
        <w:t xml:space="preserve">es hasta por la suma de </w:t>
      </w:r>
      <w:r w:rsidR="002B4BBD" w:rsidRPr="001827CD">
        <w:rPr>
          <w:rFonts w:ascii="Segoe UI" w:eastAsia="Calibri" w:hAnsi="Segoe UI" w:cs="Segoe UI"/>
          <w:b/>
          <w:bCs/>
          <w:color w:val="000000"/>
          <w:lang w:val="es-CO"/>
        </w:rPr>
        <w:t>TRES MIL NOVECIENTOS VEINTISIETE MILLONES SEISCIENTOS VEINTISEIS MIL TRESCIENTOS CUARENTA Y CINCO PESOS CON SETENTA Y TRES CENTAVOS M/CTE ($3.927.626.345,73)</w:t>
      </w:r>
      <w:r w:rsidR="002B4BBD" w:rsidRPr="001827CD">
        <w:rPr>
          <w:rFonts w:ascii="Segoe UI" w:eastAsia="Calibri" w:hAnsi="Segoe UI" w:cs="Segoe UI"/>
          <w:color w:val="000000"/>
          <w:lang w:val="es-CO"/>
        </w:rPr>
        <w:t xml:space="preserve"> incluido AIU, IVA, costos directos e indirectos, gastos, impuestos (Gravamen Movimientos Financieros 4x1000 incluido), tasas y demás contribuciones a que hubiere lugar, el cual no supera el valor del presupuesto aprobado por el Ministerio de Minas y Energía</w:t>
      </w:r>
      <w:r w:rsidRPr="001827CD">
        <w:rPr>
          <w:rFonts w:ascii="Segoe UI" w:eastAsia="Calibri" w:hAnsi="Segoe UI" w:cs="Segoe UI"/>
          <w:color w:val="000000"/>
          <w:lang w:val="es-CO"/>
        </w:rPr>
        <w:t xml:space="preserve">. </w:t>
      </w:r>
    </w:p>
    <w:p w14:paraId="7836A987"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E8F3BC6" w14:textId="70835C9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presente </w:t>
      </w:r>
      <w:r w:rsidR="002B4BBD" w:rsidRPr="001827CD">
        <w:rPr>
          <w:rFonts w:ascii="Segoe UI" w:eastAsia="Calibri" w:hAnsi="Segoe UI" w:cs="Segoe UI"/>
          <w:color w:val="000000"/>
          <w:lang w:val="es-CO"/>
        </w:rPr>
        <w:t>contrato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se pacta por el sistema de precios unitarios (valor por unidad, medida o concepto pactado), los cuales remuneran la totalidad de las actividades y/o suministros constitutivos de su objeto, de conformidad con lo pactado.</w:t>
      </w:r>
    </w:p>
    <w:p w14:paraId="372A9EC6"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7F4ED59" w14:textId="170A4D4B"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Cada precio unitario comprende todos los costos directos e indirectos (administración, imprevistos ordinarios y utilidades) derivados de la ejecución de la respectiva actividad y/o suministro que hacen parte del objeto del </w:t>
      </w:r>
      <w:r w:rsidR="002B4BBD" w:rsidRPr="001827CD">
        <w:rPr>
          <w:rFonts w:ascii="Segoe UI" w:eastAsia="Calibri" w:hAnsi="Segoe UI" w:cs="Segoe UI"/>
          <w:color w:val="000000"/>
          <w:lang w:val="es-CO"/>
        </w:rPr>
        <w:t>presente contrato</w:t>
      </w:r>
      <w:r w:rsidRPr="001827CD">
        <w:rPr>
          <w:rFonts w:ascii="Segoe UI" w:eastAsia="Calibri" w:hAnsi="Segoe UI" w:cs="Segoe UI"/>
          <w:color w:val="000000"/>
          <w:lang w:val="es-CO"/>
        </w:rPr>
        <w:t xml:space="preserve">. </w:t>
      </w:r>
    </w:p>
    <w:p w14:paraId="70856C9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A42680C" w14:textId="280D2176"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valor real del </w:t>
      </w:r>
      <w:r w:rsidR="002B4BBD" w:rsidRPr="001827CD">
        <w:rPr>
          <w:rFonts w:ascii="Segoe UI" w:eastAsia="Calibri" w:hAnsi="Segoe UI" w:cs="Segoe UI"/>
          <w:color w:val="000000"/>
          <w:lang w:val="es-CO"/>
        </w:rPr>
        <w:t>presente</w:t>
      </w:r>
      <w:r w:rsidR="002B4BBD" w:rsidRPr="001827CD">
        <w:rPr>
          <w:rFonts w:ascii="Segoe UI" w:eastAsia="Calibri" w:hAnsi="Segoe UI" w:cs="Segoe UI"/>
          <w:b/>
          <w:bCs/>
          <w:color w:val="000000"/>
          <w:lang w:val="es-CO"/>
        </w:rPr>
        <w:t xml:space="preserve"> </w:t>
      </w:r>
      <w:r w:rsidR="002B4BBD" w:rsidRPr="001827CD">
        <w:rPr>
          <w:rFonts w:ascii="Segoe UI" w:eastAsia="Calibri" w:hAnsi="Segoe UI" w:cs="Segoe UI"/>
          <w:color w:val="000000"/>
          <w:lang w:val="es-CO"/>
        </w:rPr>
        <w:t>contrato</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será la suma de los resultados que se obtengan al multiplicar las cantidades ejecutadas por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a satisfacción de la </w:t>
      </w:r>
      <w:r w:rsidRPr="001827CD">
        <w:rPr>
          <w:rFonts w:ascii="Segoe UI" w:eastAsia="Calibri" w:hAnsi="Segoe UI" w:cs="Segoe UI"/>
          <w:b/>
          <w:bCs/>
          <w:color w:val="000000"/>
          <w:lang w:val="es-CO"/>
        </w:rPr>
        <w:t xml:space="preserve">INTERVENTORÍA </w:t>
      </w:r>
      <w:r w:rsidRPr="001827CD">
        <w:rPr>
          <w:rFonts w:ascii="Segoe UI" w:eastAsia="Calibri" w:hAnsi="Segoe UI" w:cs="Segoe UI"/>
          <w:color w:val="000000"/>
          <w:lang w:val="es-CO"/>
        </w:rPr>
        <w:t xml:space="preserve">y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los valores o precios unitarios pactados para el respectivo ítem. </w:t>
      </w:r>
    </w:p>
    <w:p w14:paraId="48B06B51"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09E397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color w:val="000000"/>
          <w:lang w:val="es-CO"/>
        </w:rPr>
        <w:t xml:space="preserve">En ningún caso,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podrá modificar o adicionar el valor ofertado, toda vez que el presupuesto destinado para la ejecución del proyecto fue previamente aprobado por la Entidad Nacional Competente. </w:t>
      </w:r>
    </w:p>
    <w:p w14:paraId="4CDD69AA"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10EC73F"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SEGUNDO: </w:t>
      </w:r>
      <w:r w:rsidRPr="001827CD">
        <w:rPr>
          <w:rFonts w:ascii="Segoe UI" w:eastAsia="Calibri" w:hAnsi="Segoe UI" w:cs="Segoe UI"/>
          <w:color w:val="000000"/>
          <w:lang w:val="es-CO"/>
        </w:rPr>
        <w:t xml:space="preserve">No se reconocerán costos adicionales relacionados con cambios de tarifas por vigencia; variaciones de precios del mercado por suministro de materiales; alquiler de maquinaria; mano de obra; transporte; combustible y tributos. </w:t>
      </w:r>
    </w:p>
    <w:p w14:paraId="4DC18E25"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EFE86E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TERCERO: </w:t>
      </w:r>
      <w:r w:rsidRPr="001827CD">
        <w:rPr>
          <w:rFonts w:ascii="Segoe UI" w:eastAsia="Calibri" w:hAnsi="Segoe UI" w:cs="Segoe UI"/>
          <w:color w:val="000000"/>
          <w:lang w:val="es-CO"/>
        </w:rPr>
        <w:t xml:space="preserve">Una vez recibida la obra mediante la suscripción del Acta Entrega y Recibo definitivo de Obra, no se reconocerá suma de dinero adicional a los valores establecidos en el mencionado documento. </w:t>
      </w:r>
    </w:p>
    <w:p w14:paraId="1095AAB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589ABDA" w14:textId="532EF7D5"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pt-PT"/>
        </w:rPr>
      </w:pPr>
      <w:r w:rsidRPr="001827CD">
        <w:rPr>
          <w:rFonts w:ascii="Segoe UI" w:eastAsia="Calibri" w:hAnsi="Segoe UI" w:cs="Segoe UI"/>
          <w:b/>
          <w:bCs/>
          <w:color w:val="000000"/>
          <w:u w:val="single"/>
          <w:lang w:val="pt-PT"/>
        </w:rPr>
        <w:t xml:space="preserve">CLÁUSULA </w:t>
      </w:r>
      <w:r w:rsidR="005B5586" w:rsidRPr="001827CD">
        <w:rPr>
          <w:rFonts w:ascii="Segoe UI" w:eastAsia="Calibri" w:hAnsi="Segoe UI" w:cs="Segoe UI"/>
          <w:b/>
          <w:bCs/>
          <w:color w:val="000000"/>
          <w:u w:val="single"/>
          <w:lang w:val="pt-PT"/>
        </w:rPr>
        <w:t>QUINTA</w:t>
      </w:r>
      <w:r w:rsidR="00B571C3" w:rsidRPr="001827CD">
        <w:rPr>
          <w:rFonts w:ascii="Segoe UI" w:eastAsia="Calibri" w:hAnsi="Segoe UI" w:cs="Segoe UI"/>
          <w:b/>
          <w:bCs/>
          <w:color w:val="000000"/>
          <w:u w:val="single"/>
          <w:lang w:val="pt-PT"/>
        </w:rPr>
        <w:t xml:space="preserve"> -</w:t>
      </w:r>
      <w:r w:rsidRPr="001827CD">
        <w:rPr>
          <w:rFonts w:ascii="Segoe UI" w:eastAsia="Calibri" w:hAnsi="Segoe UI" w:cs="Segoe UI"/>
          <w:b/>
          <w:bCs/>
          <w:color w:val="000000"/>
          <w:u w:val="single"/>
          <w:lang w:val="pt-PT"/>
        </w:rPr>
        <w:t xml:space="preserve"> FORMA DE PAGO</w:t>
      </w:r>
      <w:r w:rsidR="00B571C3" w:rsidRPr="001827CD">
        <w:rPr>
          <w:rFonts w:ascii="Segoe UI" w:eastAsia="Calibri" w:hAnsi="Segoe UI" w:cs="Segoe UI"/>
          <w:b/>
          <w:bCs/>
          <w:color w:val="000000"/>
          <w:u w:val="single"/>
          <w:lang w:val="pt-PT"/>
        </w:rPr>
        <w:t>:</w:t>
      </w:r>
    </w:p>
    <w:p w14:paraId="78E0C826"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pt-PT"/>
        </w:rPr>
      </w:pPr>
    </w:p>
    <w:p w14:paraId="7D92878F" w14:textId="7900614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CONTRATANTE pagará al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el valor estimado del contrato en COLOMBIA en pesos colombianos. </w:t>
      </w:r>
    </w:p>
    <w:p w14:paraId="3E6E8483" w14:textId="5C3D08C6" w:rsidR="002B4BBD"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Dicha suma de dinero será </w:t>
      </w:r>
      <w:r w:rsidR="002B4BBD" w:rsidRPr="001827CD">
        <w:rPr>
          <w:rFonts w:ascii="Segoe UI" w:eastAsia="Calibri" w:hAnsi="Segoe UI" w:cs="Segoe UI"/>
          <w:color w:val="000000"/>
          <w:lang w:val="es-CO"/>
        </w:rPr>
        <w:t xml:space="preserve">pagada bajo las siguientes unidades constructivas y la suma de dinero será </w:t>
      </w:r>
      <w:r w:rsidR="002B4BBD" w:rsidRPr="001827CD">
        <w:rPr>
          <w:rFonts w:ascii="Segoe UI" w:eastAsia="Calibri" w:hAnsi="Segoe UI" w:cs="Segoe UI"/>
          <w:color w:val="000000"/>
          <w:lang w:val="es-CO"/>
        </w:rPr>
        <w:lastRenderedPageBreak/>
        <w:t>cancelada así:</w:t>
      </w:r>
    </w:p>
    <w:p w14:paraId="30DE6B8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D0275B"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Individual Solar Fotovoltaico de 2 kW e instalaciones internas AC para el usuario beneficiario, replanteado, energizado y verificado por la interventoría y Gerencia del proyecto. [Medida de pago= Unitario, Cantidad= 53]</w:t>
      </w:r>
    </w:p>
    <w:p w14:paraId="4F82BDED"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5 kW e instalaciones internas AC para los usuarios beneficiarios, replanteado, energizado y verificado por la interventoría y Gerencia del proyecto. [Medida de pago= Unitario, Cantidad= 2]</w:t>
      </w:r>
    </w:p>
    <w:p w14:paraId="65BD0E34"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10 kW e instalaciones internas AC para los usuarios beneficiarios, replanteado, energizado y verificado por la interventoría y Gerencia del proyecto. [Medida de pago= Unitario, Cantidad= 1]</w:t>
      </w:r>
    </w:p>
    <w:p w14:paraId="20D6CA51"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15 kW e instalaciones internas AC para los usuarios beneficiarios, replanteado, energizado y verificado por la interventoría y Gerencia del proyecto. [Medida de pago= Unitario, Cantidad= 1]</w:t>
      </w:r>
    </w:p>
    <w:p w14:paraId="6B1C4EB4"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Certificación RETIE [Medida de pago= porcentaje, Cantidad= 100%]</w:t>
      </w:r>
    </w:p>
    <w:p w14:paraId="380441F5"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Realizar la Gestión Social del Proyecto (Componente social) [Medida de pago= porcentaje, Cantidad= 100%]</w:t>
      </w:r>
    </w:p>
    <w:p w14:paraId="16632381" w14:textId="77777777" w:rsidR="002B4BBD" w:rsidRPr="001827CD" w:rsidRDefault="002B4BBD" w:rsidP="001827CD">
      <w:pPr>
        <w:pStyle w:val="Prrafodelista"/>
        <w:widowControl w:val="0"/>
        <w:numPr>
          <w:ilvl w:val="0"/>
          <w:numId w:val="7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el Plan de Manejo Ambiental del proyecto (PMA) [Medida de pago= porcentaje, Cantidad= 100%]</w:t>
      </w:r>
    </w:p>
    <w:p w14:paraId="7455DAF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CBEEE8F" w14:textId="733474D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Los numerales 1 al 4 son en la modalidad de AIU.</w:t>
      </w:r>
    </w:p>
    <w:p w14:paraId="63D2A4E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4CE5EC6" w14:textId="4750968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Los numerales 5, 6 y 7, incluyen con IVA. Teniendo en cuenta en cuenta que en la oferta incluyó el IVA.</w:t>
      </w:r>
    </w:p>
    <w:p w14:paraId="0C16BD3B"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66381B" w14:textId="18B6EA8B"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color w:val="000000"/>
          <w:lang w:val="es-CO"/>
        </w:rPr>
        <w:t xml:space="preserve">Para realizar cada pago se harán con cortes al final de cada mes, verificándose el avance de entrega y recepción de las soluciones fotovoltaicas las cuales deberán estar avaladas por Interventoría. </w:t>
      </w:r>
    </w:p>
    <w:p w14:paraId="6F833C12"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A47DB2" w14:textId="79FAC63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SEGUNDO: </w:t>
      </w:r>
      <w:r w:rsidRPr="001827CD">
        <w:rPr>
          <w:rFonts w:ascii="Segoe UI" w:eastAsia="Calibri" w:hAnsi="Segoe UI" w:cs="Segoe UI"/>
          <w:color w:val="000000"/>
          <w:lang w:val="es-CO"/>
        </w:rPr>
        <w:t xml:space="preserve">Para el pago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presentar junto a cada factura el informe mensual de avance del trabajo individual, se debe contar con recibido a satisfacción por parte de la INTERVENTORÍA, acompañadas de los recibos de pago de los aportes a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 mediante certificación suscrita por el revisor fiscal y los respectivos soportes. </w:t>
      </w:r>
    </w:p>
    <w:p w14:paraId="7976D29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E796B74" w14:textId="06553A7D"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TERCERO: </w:t>
      </w:r>
      <w:r w:rsidRPr="001827CD">
        <w:rPr>
          <w:rFonts w:ascii="Segoe UI" w:eastAsia="Calibri" w:hAnsi="Segoe UI" w:cs="Segoe UI"/>
          <w:color w:val="000000"/>
          <w:lang w:val="es-CO"/>
        </w:rPr>
        <w:t xml:space="preserve">La fecha de la factura deberá estar dentro del mes que se remite para pago acompañada de todos los soportes requeridos. En caso de no ser posible su presentación dentro del mes </w:t>
      </w:r>
      <w:r w:rsidRPr="001827CD">
        <w:rPr>
          <w:rFonts w:ascii="Segoe UI" w:eastAsia="Calibri" w:hAnsi="Segoe UI" w:cs="Segoe UI"/>
          <w:color w:val="000000"/>
          <w:lang w:val="es-CO"/>
        </w:rPr>
        <w:lastRenderedPageBreak/>
        <w:t xml:space="preserve">deberá informar por medio de comunicado o pre factura el monto susceptible a causación o provisionamiento. </w:t>
      </w:r>
    </w:p>
    <w:p w14:paraId="731C2C5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DEC2DB" w14:textId="09FEA4C1"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CUARTO</w:t>
      </w:r>
      <w:r w:rsidR="003C3DB3" w:rsidRPr="001827CD">
        <w:rPr>
          <w:rFonts w:ascii="Segoe UI" w:eastAsia="Calibri" w:hAnsi="Segoe UI" w:cs="Segoe UI"/>
          <w:color w:val="000000"/>
          <w:lang w:val="es-CO"/>
        </w:rPr>
        <w:t xml:space="preserve"> - </w:t>
      </w:r>
      <w:r w:rsidRPr="001827CD">
        <w:rPr>
          <w:rFonts w:ascii="Segoe UI" w:eastAsia="Calibri" w:hAnsi="Segoe UI" w:cs="Segoe UI"/>
          <w:b/>
          <w:bCs/>
          <w:color w:val="000000"/>
          <w:lang w:val="es-CO"/>
        </w:rPr>
        <w:t>PAGOS A CARGO DEL CONTRATISTA</w:t>
      </w:r>
      <w:r w:rsidRPr="001827CD">
        <w:rPr>
          <w:rFonts w:ascii="Segoe UI" w:eastAsia="Calibri" w:hAnsi="Segoe UI" w:cs="Segoe UI"/>
          <w:color w:val="000000"/>
          <w:lang w:val="es-CO"/>
        </w:rPr>
        <w:t>: E</w:t>
      </w:r>
      <w:r w:rsidR="003C3DB3" w:rsidRPr="001827CD">
        <w:rPr>
          <w:rFonts w:ascii="Segoe UI" w:eastAsia="Calibri" w:hAnsi="Segoe UI" w:cs="Segoe UI"/>
          <w:color w:val="000000"/>
          <w:lang w:val="es-CO"/>
        </w:rPr>
        <w:t>ste deberá pagar</w:t>
      </w:r>
      <w:r w:rsidRPr="001827CD">
        <w:rPr>
          <w:rFonts w:ascii="Segoe UI" w:eastAsia="Calibri" w:hAnsi="Segoe UI" w:cs="Segoe UI"/>
          <w:color w:val="000000"/>
          <w:lang w:val="es-CO"/>
        </w:rPr>
        <w:t xml:space="preserve"> (i) los impuestos, tasas, gravámenes y contribuciones establecidas por la normativa para el orden nacional, departamental o municipal y que se generen por el desarrollo y ejecución del contrato; (</w:t>
      </w:r>
      <w:proofErr w:type="spellStart"/>
      <w:r w:rsidRPr="001827CD">
        <w:rPr>
          <w:rFonts w:ascii="Segoe UI" w:eastAsia="Calibri" w:hAnsi="Segoe UI" w:cs="Segoe UI"/>
          <w:color w:val="000000"/>
          <w:lang w:val="es-CO"/>
        </w:rPr>
        <w:t>ii</w:t>
      </w:r>
      <w:proofErr w:type="spellEnd"/>
      <w:r w:rsidRPr="001827CD">
        <w:rPr>
          <w:rFonts w:ascii="Segoe UI" w:eastAsia="Calibri" w:hAnsi="Segoe UI" w:cs="Segoe UI"/>
          <w:color w:val="000000"/>
          <w:lang w:val="es-CO"/>
        </w:rPr>
        <w:t>) las garantías, tarifas, multas y sanciones que surjan de la ejecución del contrato y las actividades que tendrá a su cargo; (</w:t>
      </w:r>
      <w:proofErr w:type="spellStart"/>
      <w:r w:rsidRPr="001827CD">
        <w:rPr>
          <w:rFonts w:ascii="Segoe UI" w:eastAsia="Calibri" w:hAnsi="Segoe UI" w:cs="Segoe UI"/>
          <w:color w:val="000000"/>
          <w:lang w:val="es-CO"/>
        </w:rPr>
        <w:t>iii</w:t>
      </w:r>
      <w:proofErr w:type="spellEnd"/>
      <w:r w:rsidRPr="001827CD">
        <w:rPr>
          <w:rFonts w:ascii="Segoe UI" w:eastAsia="Calibri" w:hAnsi="Segoe UI" w:cs="Segoe UI"/>
          <w:color w:val="000000"/>
          <w:lang w:val="es-CO"/>
        </w:rPr>
        <w:t>) el pago de los arrendamientos, servicios públicos, pólizas, proveedores, indemnizaciones, daños o perjuicios, y todos los demás gastos que surjan con ocasión de la ejecución del contrato, y que no se agotan con los aspectos aquí enunciados.</w:t>
      </w:r>
    </w:p>
    <w:p w14:paraId="6EE601BB"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8DD494A" w14:textId="294C8705"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QUINTO</w:t>
      </w:r>
      <w:r w:rsidR="003C3DB3" w:rsidRPr="001827CD">
        <w:rPr>
          <w:rFonts w:ascii="Segoe UI" w:eastAsia="Calibri" w:hAnsi="Segoe UI" w:cs="Segoe UI"/>
          <w:b/>
          <w:bCs/>
          <w:color w:val="000000"/>
          <w:lang w:val="es-CO"/>
        </w:rPr>
        <w:t xml:space="preserve">: </w:t>
      </w:r>
      <w:r w:rsidR="003C3DB3" w:rsidRPr="001827CD">
        <w:rPr>
          <w:rFonts w:ascii="Segoe UI" w:eastAsia="Calibri" w:hAnsi="Segoe UI" w:cs="Segoe UI"/>
          <w:color w:val="000000"/>
          <w:lang w:val="es-CO"/>
        </w:rPr>
        <w:t xml:space="preserve">Así mismo se deberá adicionar como soporte al pago, oficio suscrito por el representante legal de la interventoría y/o director de la interventoría donde indique expresamente que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3C3DB3" w:rsidRPr="001827CD">
        <w:rPr>
          <w:rFonts w:ascii="Segoe UI" w:eastAsia="Calibri" w:hAnsi="Segoe UI" w:cs="Segoe UI"/>
          <w:color w:val="000000"/>
          <w:lang w:val="es-CO"/>
        </w:rPr>
        <w:t>cumplió a cabalidad con las obligaciones establecidas en el contrato sobre las normas de seguridad social integral.</w:t>
      </w:r>
    </w:p>
    <w:p w14:paraId="2C515428"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CACCEAB" w14:textId="14AE0AD5" w:rsidR="003C3DB3"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bookmarkStart w:id="11" w:name="OLE_LINK5"/>
      <w:r w:rsidRPr="001827CD">
        <w:rPr>
          <w:rFonts w:ascii="Segoe UI" w:eastAsia="Calibri" w:hAnsi="Segoe UI" w:cs="Segoe UI"/>
          <w:b/>
          <w:bCs/>
          <w:color w:val="000000"/>
          <w:lang w:val="es-CO"/>
        </w:rPr>
        <w:t xml:space="preserve">PARÁGRAFO SEXTO: </w:t>
      </w:r>
      <w:r w:rsidR="003C3DB3" w:rsidRPr="001827CD">
        <w:rPr>
          <w:rFonts w:ascii="Segoe UI" w:eastAsia="Calibri" w:hAnsi="Segoe UI" w:cs="Segoe UI"/>
          <w:color w:val="000000"/>
          <w:lang w:val="es-CO"/>
        </w:rPr>
        <w:t xml:space="preserve">Previo al pago, debe existir instrucción del FIDEICOMITENTE quien impartirá la respectiva orden de pago al </w:t>
      </w:r>
      <w:r w:rsidR="006E21A4" w:rsidRPr="001827CD">
        <w:rPr>
          <w:rFonts w:ascii="Segoe UI" w:hAnsi="Segoe UI" w:cs="Segoe UI"/>
          <w:b/>
          <w:bCs/>
        </w:rPr>
        <w:t>CONTRATISTA</w:t>
      </w:r>
      <w:r w:rsidR="003C3DB3" w:rsidRPr="001827CD">
        <w:rPr>
          <w:rFonts w:ascii="Segoe UI" w:eastAsia="Calibri" w:hAnsi="Segoe UI" w:cs="Segoe UI"/>
          <w:color w:val="000000"/>
          <w:lang w:val="es-CO"/>
        </w:rPr>
        <w:t>, acompañado de la instrucción del gerente del Proyecto con sus respectivos soportes, junto con el documento correspondiente (factura, cuenta de cobro, entre otros) en los casos que resulte aplicable, y el visto bueno del interventor.</w:t>
      </w:r>
    </w:p>
    <w:p w14:paraId="471645D1" w14:textId="6C814B3D"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p>
    <w:bookmarkEnd w:id="11"/>
    <w:p w14:paraId="3C81411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102B731" w14:textId="6FD87D33"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SÉPTIMO: </w:t>
      </w:r>
      <w:r w:rsidRPr="001827CD">
        <w:rPr>
          <w:rFonts w:ascii="Segoe UI" w:eastAsia="Calibri" w:hAnsi="Segoe UI" w:cs="Segoe UI"/>
          <w:color w:val="000000"/>
          <w:lang w:val="es-CO"/>
        </w:rPr>
        <w:t>Para la realización de los pagos, se procederá de la siguiente manera:</w:t>
      </w:r>
    </w:p>
    <w:p w14:paraId="603A921D"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2044F08" w14:textId="6C9135DB" w:rsidR="002B4BBD" w:rsidRPr="001827C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presenta a LA INTERVENTORÍA dentro de los cinco (5) días hábiles siguientes al último día de cada mes el informe de avance mensual y demás soportes exigidos para la facturación. </w:t>
      </w:r>
    </w:p>
    <w:p w14:paraId="3A58CBCF" w14:textId="408CBEB5" w:rsidR="002B4BBD" w:rsidRPr="001827C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INTERVENTOR, dentro de los cinco (5) días hábiles siguientes, revisa y aprueba el informe, con copia al Gerente del Proyecto. Si el INTERVENTOR no está de acuerdo con el contenido del informe, dentro de los tres (3) días hábiles siguientes solicitará ajustes y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remitir el informe nuevamente. Los términos para el pago se interrumpirán y una vez se reciba el informe corregido continuará el cómputo de los términos desde el siguiente día hábil al momento en que el INTERVENTOR reciba el informe a satisfacción. </w:t>
      </w:r>
    </w:p>
    <w:p w14:paraId="7B8F9F3C" w14:textId="77777777" w:rsidR="002B4BBD" w:rsidRPr="001827C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Una vez se haya aprobado el informe por parte del interventor, este deberá radicar ante el GERENTE del proyecto los documentos de pago. </w:t>
      </w:r>
    </w:p>
    <w:p w14:paraId="4FDCB53C" w14:textId="77777777" w:rsidR="002B4BBD" w:rsidRDefault="002B4BBD" w:rsidP="001827CD">
      <w:pPr>
        <w:widowControl w:val="0"/>
        <w:numPr>
          <w:ilvl w:val="0"/>
          <w:numId w:val="7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GERENTE del proyecto radicará la totalidad de los soportes e instruirá el pago en con junto con el Fideicomitente, posteriormente, FIDUCOLDEX, tendrá cinco (5) días hábiles para realizar el pago. </w:t>
      </w:r>
    </w:p>
    <w:p w14:paraId="494F44A6" w14:textId="77777777" w:rsidR="0067735B" w:rsidRPr="001827CD" w:rsidRDefault="0067735B" w:rsidP="00A241FD">
      <w:pPr>
        <w:widowControl w:val="0"/>
        <w:pBdr>
          <w:top w:val="nil"/>
          <w:left w:val="nil"/>
          <w:bottom w:val="nil"/>
          <w:right w:val="nil"/>
          <w:between w:val="nil"/>
        </w:pBdr>
        <w:ind w:left="720" w:right="50"/>
        <w:jc w:val="both"/>
        <w:rPr>
          <w:rFonts w:ascii="Segoe UI" w:eastAsia="Calibri" w:hAnsi="Segoe UI" w:cs="Segoe UI"/>
          <w:color w:val="000000"/>
          <w:lang w:val="es-CO"/>
        </w:rPr>
      </w:pPr>
    </w:p>
    <w:p w14:paraId="627BE4C7" w14:textId="7BD4961F"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la documentación está incompleta y con errores, los términos se interrumpirán hasta el momento en que </w:t>
      </w:r>
      <w:r w:rsidRPr="001827CD">
        <w:rPr>
          <w:rFonts w:ascii="Segoe UI" w:eastAsia="Calibri" w:hAnsi="Segoe UI" w:cs="Segoe UI"/>
          <w:color w:val="000000"/>
          <w:lang w:val="es-CO"/>
        </w:rPr>
        <w:lastRenderedPageBreak/>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subsane la información y se continuara a partir del día siguiente. </w:t>
      </w:r>
    </w:p>
    <w:p w14:paraId="4604A48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B296B2C" w14:textId="691A802F"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GERENTE del proyecto tendrá hasta cinco (5) días hábiles para verificar los soportes e instruir el pago en conjunto con el </w:t>
      </w:r>
      <w:r w:rsidR="0067735B" w:rsidRPr="001827CD">
        <w:rPr>
          <w:rFonts w:ascii="Segoe UI" w:eastAsia="Calibri" w:hAnsi="Segoe UI" w:cs="Segoe UI"/>
          <w:color w:val="000000"/>
          <w:lang w:val="es-CO"/>
        </w:rPr>
        <w:t>FIDEICOMITENTE</w:t>
      </w:r>
      <w:r w:rsidRPr="001827CD">
        <w:rPr>
          <w:rFonts w:ascii="Segoe UI" w:eastAsia="Calibri" w:hAnsi="Segoe UI" w:cs="Segoe UI"/>
          <w:color w:val="000000"/>
          <w:lang w:val="es-CO"/>
        </w:rPr>
        <w:t xml:space="preserve">, luego de verificado e instruido el pago correspondiente, a través de la plataforma electrónica destinada por la Fiduciaria para tal fin. </w:t>
      </w:r>
    </w:p>
    <w:p w14:paraId="3F01486F"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F448ECF" w14:textId="4C1C918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requerirse radicación física de los documentos de pago,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solicitar el paquete de información antes mencionado y proceder con su radicación ante la CONTRATANTE en las fechas y horas establecidas para tal fin, el anterior proceso está sujeto a cambios de acuerdo con los procesos internos que maneje la CONTRATANTE para el trámite de los pagos según las condiciones particulares (entrega física, tramite virtual). </w:t>
      </w:r>
    </w:p>
    <w:p w14:paraId="742775C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8DE9103" w14:textId="60F0628D"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OCTAVO: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La </w:t>
      </w:r>
      <w:r w:rsidR="002B4BBD" w:rsidRPr="001827CD">
        <w:rPr>
          <w:rFonts w:ascii="Segoe UI" w:eastAsia="Calibri" w:hAnsi="Segoe UI" w:cs="Segoe UI"/>
          <w:color w:val="000000"/>
          <w:lang w:val="es-CO"/>
        </w:rPr>
        <w:t xml:space="preserve">FIDUCIARIA COLOMBIANA DE COMERCIO EXTERIOR S.A. </w:t>
      </w:r>
      <w:r w:rsidR="0067735B">
        <w:rPr>
          <w:rFonts w:ascii="Segoe UI" w:eastAsia="Calibri" w:hAnsi="Segoe UI" w:cs="Segoe UI"/>
          <w:color w:val="000000"/>
          <w:lang w:val="es-CO"/>
        </w:rPr>
        <w:t>–</w:t>
      </w:r>
      <w:r w:rsidR="002B4BBD" w:rsidRPr="001827CD">
        <w:rPr>
          <w:rFonts w:ascii="Segoe UI" w:eastAsia="Calibri" w:hAnsi="Segoe UI" w:cs="Segoe UI"/>
          <w:color w:val="000000"/>
          <w:lang w:val="es-CO"/>
        </w:rPr>
        <w:t xml:space="preserve"> FIDUCOLDEX</w:t>
      </w:r>
      <w:r w:rsidR="0067735B">
        <w:rPr>
          <w:rFonts w:ascii="Segoe UI" w:eastAsia="Calibri" w:hAnsi="Segoe UI" w:cs="Segoe UI"/>
          <w:color w:val="000000"/>
          <w:lang w:val="es-CO"/>
        </w:rPr>
        <w:t xml:space="preserve"> vocera del Patrimonio Autónomo</w:t>
      </w:r>
      <w:r w:rsidR="002B4BBD" w:rsidRPr="001827CD">
        <w:rPr>
          <w:rFonts w:ascii="Segoe UI" w:eastAsia="Calibri" w:hAnsi="Segoe UI" w:cs="Segoe UI"/>
          <w:color w:val="000000"/>
          <w:lang w:val="es-CO"/>
        </w:rPr>
        <w:t xml:space="preserve"> como agente retenedor liquidará y pagará todas las obligaciones tributarias tanto de carácter nacional como territorial a las cuales está sujeto </w:t>
      </w: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Pr>
          <w:rFonts w:ascii="Segoe UI" w:eastAsia="Calibri" w:hAnsi="Segoe UI" w:cs="Segoe UI"/>
          <w:color w:val="000000"/>
        </w:rPr>
        <w:t xml:space="preserve"> </w:t>
      </w:r>
      <w:r w:rsidR="002B4BBD" w:rsidRPr="001827CD">
        <w:rPr>
          <w:rFonts w:ascii="Segoe UI" w:eastAsia="Calibri" w:hAnsi="Segoe UI" w:cs="Segoe UI"/>
          <w:color w:val="000000"/>
          <w:lang w:val="es-CO"/>
        </w:rPr>
        <w:t xml:space="preserve">(impuestos, contribuciones, entre otros), de las que de acuerdo con la ley fuere responsable el mismo. </w:t>
      </w:r>
    </w:p>
    <w:p w14:paraId="7D6DF6A1"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E9B76D2" w14:textId="69BBE2F3"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declara el cumplimiento de sus obligaciones de carácter tributario, por lo tanto, asumirá las consecuencias penales y fiscales por cualquier omisión o falla al respecto. </w:t>
      </w:r>
    </w:p>
    <w:p w14:paraId="2D2A4BB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A70425" w14:textId="7434A01E"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NOVENO</w:t>
      </w:r>
      <w:r w:rsidR="002B4BBD" w:rsidRPr="001827CD">
        <w:rPr>
          <w:rFonts w:ascii="Segoe UI" w:eastAsia="Calibri" w:hAnsi="Segoe UI" w:cs="Segoe UI"/>
          <w:b/>
          <w:bCs/>
          <w:color w:val="000000"/>
          <w:lang w:val="es-CO"/>
        </w:rPr>
        <w:t xml:space="preserve">: </w:t>
      </w:r>
      <w:r w:rsidR="002B4BBD" w:rsidRPr="001827CD">
        <w:rPr>
          <w:rFonts w:ascii="Segoe UI" w:eastAsia="Calibri" w:hAnsi="Segoe UI" w:cs="Segoe UI"/>
          <w:color w:val="000000"/>
          <w:lang w:val="es-CO"/>
        </w:rPr>
        <w:t xml:space="preserve">Si las facturas o documentos equivalentes no han sido correctamente elaborados o no se acompañan los documentos requeridos para el pago y/o se presentan de manera incorrecta, el término se interrumpirá hasta la fecha en que se aporte el último de los documentos y/o se presenten en debida forma, y los términos continuaran a partir del día siguiente,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y no tendrán por ello derecho al pago de intereses o compensación de ninguna naturaleza. </w:t>
      </w:r>
    </w:p>
    <w:p w14:paraId="0456CB6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0C6A8C2" w14:textId="66E19BD1"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DÉCIMO: </w:t>
      </w:r>
      <w:r w:rsidR="002B4BBD" w:rsidRPr="001827CD">
        <w:rPr>
          <w:rFonts w:ascii="Segoe UI" w:eastAsia="Calibri" w:hAnsi="Segoe UI" w:cs="Segoe UI"/>
          <w:color w:val="000000"/>
          <w:lang w:val="es-CO"/>
        </w:rPr>
        <w:t xml:space="preserve">El CONTRATANTE realizará el pago a través de transferencia electrónica al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a la cuenta bancaria que este le indique, dentro de los cinco (5) días hábiles siguientes a la instrucción de pago emitida por el Fideicomitente en conjunto con el Gerente y la correcta radicación de los documentos por parte del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al INTERVENTOR, este último, remitirá los documentos completos al gerente. </w:t>
      </w:r>
    </w:p>
    <w:p w14:paraId="3044C8A2"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2E46ED2" w14:textId="42A8D6C0"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DÉCIMO PRIMERO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E</w:t>
      </w:r>
      <w:r w:rsidR="002B4BBD" w:rsidRPr="001827CD">
        <w:rPr>
          <w:rFonts w:ascii="Segoe UI" w:eastAsia="Calibri" w:hAnsi="Segoe UI" w:cs="Segoe UI"/>
          <w:color w:val="000000"/>
          <w:lang w:val="es-CO"/>
        </w:rPr>
        <w:t xml:space="preserv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2B4BBD" w:rsidRPr="001827CD">
        <w:rPr>
          <w:rFonts w:ascii="Segoe UI" w:eastAsia="Calibri" w:hAnsi="Segoe UI" w:cs="Segoe UI"/>
          <w:color w:val="000000"/>
          <w:lang w:val="es-CO"/>
        </w:rPr>
        <w:t xml:space="preserve">acepta someterse a los procedimientos establecidos por </w:t>
      </w:r>
      <w:r w:rsidR="002B4BBD" w:rsidRPr="001827CD">
        <w:rPr>
          <w:rFonts w:ascii="Segoe UI" w:eastAsia="Calibri" w:hAnsi="Segoe UI" w:cs="Segoe UI"/>
          <w:b/>
          <w:bCs/>
          <w:color w:val="000000"/>
          <w:lang w:val="es-CO"/>
        </w:rPr>
        <w:t xml:space="preserve">FIDUCIARIA COLOMBIANA DE COMERCIO EXTERIOR S.A. - FIDUCOLDEX </w:t>
      </w:r>
      <w:r w:rsidR="002B4BBD" w:rsidRPr="001827CD">
        <w:rPr>
          <w:rFonts w:ascii="Segoe UI" w:eastAsia="Calibri" w:hAnsi="Segoe UI" w:cs="Segoe UI"/>
          <w:color w:val="000000"/>
          <w:lang w:val="es-CO"/>
        </w:rPr>
        <w:t xml:space="preserve">como vocera y administradora del </w:t>
      </w:r>
      <w:r w:rsidR="002B4BBD" w:rsidRPr="001827CD">
        <w:rPr>
          <w:rFonts w:ascii="Segoe UI" w:eastAsia="Calibri" w:hAnsi="Segoe UI" w:cs="Segoe UI"/>
          <w:b/>
          <w:bCs/>
          <w:color w:val="000000"/>
          <w:lang w:val="es-CO"/>
        </w:rPr>
        <w:t>PATRIMONIO AUTÓNOMO</w:t>
      </w:r>
      <w:r w:rsidRPr="001827CD">
        <w:rPr>
          <w:rFonts w:ascii="Segoe UI" w:eastAsia="Calibri" w:hAnsi="Segoe UI" w:cs="Segoe UI"/>
          <w:b/>
          <w:bCs/>
          <w:color w:val="000000"/>
          <w:lang w:val="es-CO"/>
        </w:rPr>
        <w:t>.</w:t>
      </w:r>
    </w:p>
    <w:p w14:paraId="140A671B" w14:textId="66F03366"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SEXTA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OBLIGACIONES DEL CONTRATISTA</w:t>
      </w:r>
      <w:r w:rsidR="00B571C3" w:rsidRPr="001827CD">
        <w:rPr>
          <w:rFonts w:ascii="Segoe UI" w:eastAsia="Calibri" w:hAnsi="Segoe UI" w:cs="Segoe UI"/>
          <w:b/>
          <w:bCs/>
          <w:color w:val="000000"/>
          <w:u w:val="single"/>
        </w:rPr>
        <w:t>:</w:t>
      </w:r>
    </w:p>
    <w:p w14:paraId="3AC25C95"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E222377" w14:textId="35BBF03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El CONTRATISTA </w:t>
      </w:r>
      <w:r w:rsidRPr="001827CD">
        <w:rPr>
          <w:rFonts w:ascii="Segoe UI" w:eastAsia="Calibri" w:hAnsi="Segoe UI" w:cs="Segoe UI"/>
          <w:color w:val="000000"/>
          <w:lang w:val="es-CO"/>
        </w:rPr>
        <w:t xml:space="preserve">se obliga a ejecutar el objeto del Contrato, por lo cual tendrá las obligaciones que se consagran </w:t>
      </w:r>
      <w:r w:rsidRPr="001827CD">
        <w:rPr>
          <w:rFonts w:ascii="Segoe UI" w:eastAsia="Calibri" w:hAnsi="Segoe UI" w:cs="Segoe UI"/>
          <w:b/>
          <w:bCs/>
          <w:color w:val="000000"/>
          <w:u w:val="single"/>
          <w:lang w:val="es-CO"/>
        </w:rPr>
        <w:t>en el Anexo Especificaciones Técnicas</w:t>
      </w:r>
      <w:r w:rsidRPr="001827CD">
        <w:rPr>
          <w:rFonts w:ascii="Segoe UI" w:eastAsia="Calibri" w:hAnsi="Segoe UI" w:cs="Segoe UI"/>
          <w:color w:val="000000"/>
          <w:lang w:val="es-CO"/>
        </w:rPr>
        <w:t>, además de las que se desprendan de este documento, de cualquiera que haga parte de este y de la naturaleza del Contrato.</w:t>
      </w:r>
    </w:p>
    <w:p w14:paraId="77F3A222"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F5E2518" w14:textId="77777777" w:rsidR="003C3DB3"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r w:rsidRPr="001827CD">
        <w:rPr>
          <w:rFonts w:ascii="Segoe UI" w:eastAsia="Calibri" w:hAnsi="Segoe UI" w:cs="Segoe UI"/>
          <w:b/>
          <w:bCs/>
          <w:color w:val="000000"/>
          <w:lang w:val="es-CO"/>
        </w:rPr>
        <w:t xml:space="preserve">OBLIGACIONES GENERALES: </w:t>
      </w:r>
    </w:p>
    <w:p w14:paraId="08B1F6C5"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4E4F0137" w14:textId="4A78592B"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b/>
          <w:bCs/>
          <w:color w:val="000000"/>
          <w:lang w:val="es-CO"/>
        </w:rPr>
      </w:pPr>
      <w:r w:rsidRPr="001827CD">
        <w:rPr>
          <w:rFonts w:ascii="Segoe UI" w:eastAsia="Calibri" w:hAnsi="Segoe UI" w:cs="Segoe UI"/>
          <w:color w:val="000000"/>
          <w:lang w:val="es-CO"/>
        </w:rPr>
        <w:t xml:space="preserve">Entregar al Interventor, dentro de los cinco (5) primeros días de cada mes, la siguiente información sobre sus proveedores: </w:t>
      </w:r>
    </w:p>
    <w:p w14:paraId="47EE7472" w14:textId="6ED3FC37"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Nombre o razón social </w:t>
      </w:r>
    </w:p>
    <w:p w14:paraId="21F60E9C" w14:textId="356DED39"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Documento de identidad o NIT </w:t>
      </w:r>
    </w:p>
    <w:p w14:paraId="779B3E4D" w14:textId="35E2D2AD"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Bienes o servicios adquiridos del proveedor </w:t>
      </w:r>
    </w:p>
    <w:p w14:paraId="19B202B1" w14:textId="713B1284"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Valor de los bienes o servicios </w:t>
      </w:r>
    </w:p>
    <w:p w14:paraId="5D1DF75F" w14:textId="71CCEFA9"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Estado de las cuentas con cada proveedor avalado por el Representante Legal del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(pagos realizados, saldos pendientes de pago, fecha en la que se hizo o se debe hacer el pago). </w:t>
      </w:r>
    </w:p>
    <w:p w14:paraId="61A7E4C1" w14:textId="3894708E"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Entregar al Interventor, dentro de los cinco (5) primeros días hábiles de cada mes, la siguiente información sobre su personal de obra y administrativo: </w:t>
      </w:r>
    </w:p>
    <w:p w14:paraId="00FFB9E0" w14:textId="033BAEB9"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Relación de personal nuevo que haya ingresado </w:t>
      </w:r>
    </w:p>
    <w:p w14:paraId="6D8A8038" w14:textId="6816326E"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examen de ingreso </w:t>
      </w:r>
    </w:p>
    <w:p w14:paraId="7565C6DF" w14:textId="78174A7A"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Documento soporte de la entrega de dotación y elementos de protección personal - Relación de personal que haya sido retirado </w:t>
      </w:r>
    </w:p>
    <w:p w14:paraId="5C8B5F5B" w14:textId="0B41E9C4"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exámenes de egreso </w:t>
      </w:r>
    </w:p>
    <w:p w14:paraId="69D61A1F" w14:textId="78E6AF9B"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Desprendibles de pago de nómina quincenal o mensual de acuerdo con lo convenido </w:t>
      </w:r>
    </w:p>
    <w:p w14:paraId="55B4FEF6" w14:textId="48E2B296" w:rsidR="00B875C7" w:rsidRPr="001827CD" w:rsidRDefault="00B875C7" w:rsidP="001827CD">
      <w:pPr>
        <w:pStyle w:val="Prrafodelista"/>
        <w:widowControl w:val="0"/>
        <w:numPr>
          <w:ilvl w:val="1"/>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Paz y salvo de pago de liquidación y prestaciones sociales firmado por el trabajador y demás documentos que acrediten el cumplimiento de sus obligaciones en materia laboral de acuerdo con la normativa legal vigente. </w:t>
      </w:r>
    </w:p>
    <w:p w14:paraId="1BA60C32" w14:textId="03BE6376"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desarrollo de su autonomía administrativa, atender y manejar las relaciones que con ocasión del Contrato establezca con sus trabajadores y grupos de interés y, en concordancia con ello, asistir a reuniones y responder las solicitudes, quejas, reclamos y demás eventos que se llegaren a presentar y que puedan afectar la ejecución de aquél, sin la intervención del CONTRATANTE, a menos que el Interventor considere conveniente su participación. </w:t>
      </w:r>
    </w:p>
    <w:p w14:paraId="4C2E920F" w14:textId="5F6BD185"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Preservar la idoneidad económica y financiera necesaria para el cumplimiento de lo estipulado en el Contrato. En caso de que llegare a configurarse una situación económica o financiera que ponga en riesgo el cumplimiento de lo establecido en el Contrato,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informar inmediatamente al Interventor con la finalidad de que se adopten las decisiones necesarias para salvaguardar el correcto cumplimiento de lo estipulado contractualmente. En estos casos, el Interventor concertará con el </w:t>
      </w:r>
      <w:r w:rsidR="006E21A4" w:rsidRPr="001827CD">
        <w:rPr>
          <w:rFonts w:ascii="Segoe UI" w:hAnsi="Segoe UI" w:cs="Segoe UI"/>
          <w:b/>
          <w:bCs/>
        </w:rPr>
        <w:t>CONTRATISTA</w:t>
      </w:r>
      <w:r w:rsidR="006E21A4">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planes de mejoramiento e instrumentos de mitigación que permitan asegurar condiciones adecuadas para la ejecución contractual. </w:t>
      </w:r>
    </w:p>
    <w:p w14:paraId="508A3E30" w14:textId="1E335715"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responder y ser solidario con los pagos de seguridad social, parafiscales y salarios del personal de los subcontratistas que hagan parte de la ejecución de la obra, en caso de que el subcontratista no cumpla con sus obligaciones de pago. </w:t>
      </w:r>
    </w:p>
    <w:p w14:paraId="62809BC4" w14:textId="772FA504"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tener en el sitio de la obra el personal y equipo mínimos descrito en el anexo técnico del presente contrato. </w:t>
      </w:r>
    </w:p>
    <w:p w14:paraId="7AE4905B" w14:textId="0E66C57F"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contratar la mano de obra nacional conforme a su ofrecimiento efectuado en la Licitación que dio origen al presente contrato. En caso de incumplimiento de esta obligación dará lugar a que el Contratante haga efectivas las sanciones previstas en el presente Contrato </w:t>
      </w:r>
    </w:p>
    <w:p w14:paraId="2D82F150" w14:textId="6A5709B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Informar y gestionar junto con la Interventoría y la Gerencia, las modificaciones contractuales necesarias en el desarrollo del presente Contrato, informando oportunamente al Fideicomitente y al Contratante sobre las modificaciones, suspensiones, reinicios o cualquier otra situación que implique una modificación en el proyecto. Así como, realizar el seguimiento del cargue en el SUIFP para aprobación de la Entidad Nacional Competente</w:t>
      </w:r>
      <w:r w:rsidR="006A49C1" w:rsidRPr="001827CD">
        <w:rPr>
          <w:rFonts w:ascii="Segoe UI" w:eastAsia="Calibri" w:hAnsi="Segoe UI" w:cs="Segoe UI"/>
          <w:color w:val="000000"/>
          <w:lang w:val="es-CO"/>
        </w:rPr>
        <w:t>.</w:t>
      </w:r>
    </w:p>
    <w:p w14:paraId="13706674" w14:textId="6D006AC3"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informes semanales de acuerdo con el contenido descrito en el anexo especificaciones técnicas en el día hábil semanal concertado con interventoría. </w:t>
      </w:r>
    </w:p>
    <w:p w14:paraId="5A172231" w14:textId="2FC130A6"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Dar oportuna respuesta y tramite a las solicitudes, </w:t>
      </w:r>
      <w:proofErr w:type="spellStart"/>
      <w:r w:rsidRPr="001827CD">
        <w:rPr>
          <w:rFonts w:ascii="Segoe UI" w:eastAsia="Calibri" w:hAnsi="Segoe UI" w:cs="Segoe UI"/>
          <w:color w:val="000000"/>
          <w:lang w:val="es-CO"/>
        </w:rPr>
        <w:t>PQR’s</w:t>
      </w:r>
      <w:proofErr w:type="spellEnd"/>
      <w:r w:rsidRPr="001827CD">
        <w:rPr>
          <w:rFonts w:ascii="Segoe UI" w:eastAsia="Calibri" w:hAnsi="Segoe UI" w:cs="Segoe UI"/>
          <w:color w:val="000000"/>
          <w:lang w:val="es-CO"/>
        </w:rPr>
        <w:t xml:space="preserve"> y reclamos que realicen los particulares o las autoridades en relación con el desarrollo del proyecto. </w:t>
      </w:r>
    </w:p>
    <w:p w14:paraId="44879887" w14:textId="3C6F5D21"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compromete a mantener actualizado el repositorio de información del proyecto, el cual podrá ser consultado en cualquier momento por la gerencia del proyecto </w:t>
      </w:r>
    </w:p>
    <w:p w14:paraId="51DA5484" w14:textId="77777777" w:rsidR="0051666E"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a la interventoría las sugerencias, reclamaciones, peticiones y consultas debidamente soportadas y documentadas con la debida justificación técnica, financiera, contable, administrativa y jurídica. </w:t>
      </w:r>
    </w:p>
    <w:p w14:paraId="2A892B1D" w14:textId="6BE52C1D" w:rsidR="0051666E"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será el responsable ejecutar actividades propias objeto del presente contrato, garantizando su desarrollo conforme con lo registrado en el banco de proyectos de inversión en las Zonas Más Afectadas por el Conflicto Armado –ZOMAC del Sistema Unificado de Inversiones y Finanzas Públicas -SUIFP y el cronograma general aprobado por la entidad nacional competente. Así mismo, deberá cumplir las obligaciones establecidas en el Decreto 1915 de 2017, sus normas complementarias y el Manual Operativo de Obras por Impuestos expedido por la ART. </w:t>
      </w:r>
    </w:p>
    <w:p w14:paraId="36BCFF0E" w14:textId="2CCC092F"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Desarrollar el objeto del Contrato en las condiciones de calidad, oportunidad, y obligaciones definidas en los Documentos del Proceso de contratación. </w:t>
      </w:r>
    </w:p>
    <w:p w14:paraId="0B919FBE" w14:textId="709A890F"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Garantizar la calidad de los bienes y servicios prestados, de acuerdo con los términos de referencia y demás Documentos del Proceso, los cuales hacen parte integral del mimo. </w:t>
      </w:r>
    </w:p>
    <w:p w14:paraId="6CAA05D3" w14:textId="2D64251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Dar a conocer a la Interventoría y Supervisor cualquier reclamación que indirecta o directamente pueda tener algún efecto sobre el objeto del Contrato o sobre sus obligaciones. </w:t>
      </w:r>
    </w:p>
    <w:p w14:paraId="2B8A5BCB" w14:textId="784B8E34"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realizar la reunión de socialización antes del inicio de las obras, para lo cual se definirá previamente con la Interventoría y la Gerencia, la información que se va a presentar a la comunidad incluyendo los procedimientos o medidas que se van a implementar para reducir y mitigar los impactos del proyecto en el área de influencia. </w:t>
      </w:r>
    </w:p>
    <w:p w14:paraId="4936C8A0" w14:textId="6B26DDA4"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La Interventoría o la Gerencia podrá solicitar al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en cualquier momento, el suministro de información sobre la nómina del personal.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atenderá esta solicitud con el detalle requerido y en el plazo razonable que el solicitante haya fijado. </w:t>
      </w:r>
    </w:p>
    <w:p w14:paraId="55BB90CB" w14:textId="00AC2BF1"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Durante la ejecución del contrato deberá cumplir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 </w:t>
      </w:r>
    </w:p>
    <w:p w14:paraId="17AEA074" w14:textId="2D6C5A6D"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al cumplimiento de todas las normas legales vigentes y al pago de todos los salarios y prestaciones sociales, de manera oportuna que ellas establezcan en relación con los trabajadores y empleados, ya que el personal que vincula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no tiene carácter oficial y en consecuencia sus relaciones trabajador-empleador se rigen por lo dispuesto en el Código Sustantivo del Trabajo y demás disposiciones concordantes y complementarias. </w:t>
      </w:r>
    </w:p>
    <w:p w14:paraId="214E3A6A" w14:textId="59DD214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Ninguna obligación de tal naturaleza corresponde al </w:t>
      </w:r>
      <w:r w:rsidR="006A49C1" w:rsidRPr="001827CD">
        <w:rPr>
          <w:rFonts w:ascii="Segoe UI" w:eastAsia="Calibri" w:hAnsi="Segoe UI" w:cs="Segoe UI"/>
          <w:color w:val="000000"/>
          <w:lang w:val="es-CO"/>
        </w:rPr>
        <w:t xml:space="preserve">CONTRATANTE </w:t>
      </w:r>
      <w:r w:rsidRPr="001827CD">
        <w:rPr>
          <w:rFonts w:ascii="Segoe UI" w:eastAsia="Calibri" w:hAnsi="Segoe UI" w:cs="Segoe UI"/>
          <w:color w:val="000000"/>
          <w:lang w:val="es-CO"/>
        </w:rPr>
        <w:t xml:space="preserve">y éste no asume responsabilidad ni solidaridad alguna.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efectuar los aportes al Sistema de Seguridad Social Integral y legales (Cajas de Compensación Familiar, Servicio Nacional de Aprendizaje - SENA e Instituto Colombiano de Bienestar Familiar-ICBF), so pena de hacerse acreedor a las sanciones correspondientes impuestas por la autoridad competente. Corresponderá al Interventor durante la ejecución del Contrato y en el momento de su liquidación, efectuar el control de las obligaciones contraídas por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en la forma establecida en las normas vigentes relacionadas en materia laboral.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presentar al interventor la planilla de pagos del personal directo, subcontratistas, proveedores y demás que interfieran en el proyecto, más tardar al día siguiente de la fecha máxima para el pago de la obligación. </w:t>
      </w:r>
    </w:p>
    <w:p w14:paraId="5123B7CB" w14:textId="26FF0218"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deberá cumplir con la obligación de afiliación al Sistema de Gestión de Seguridad y Salud en el Trabajo SG-SST (Artículo 27 del Decreto 1443 de 2014), situación que deberá ser verificada por el Interventor al inicio del trabajo y periódicamente, así como el cumplimiento de la Resolución 312 de 2019 y la Resolución 666 de 2020. </w:t>
      </w:r>
    </w:p>
    <w:p w14:paraId="624EC4EE" w14:textId="6E2209A2"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responder íntegra y oportunamente por todas las obligaciones comerciales, como el pago oportuno de proveedores, subcontratista y demás terceros y de cualquier otra índole que adquiera con motivo de la ejecución del contrato, especialmente las derivadas del suministro de materiales, servicios, arrendamientos, transportes. </w:t>
      </w:r>
    </w:p>
    <w:p w14:paraId="5AE103DE" w14:textId="3CBAF620"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CONTRATANTE </w:t>
      </w:r>
      <w:r w:rsidRPr="001827CD">
        <w:rPr>
          <w:rFonts w:ascii="Segoe UI" w:eastAsia="Calibri" w:hAnsi="Segoe UI" w:cs="Segoe UI"/>
          <w:color w:val="000000"/>
          <w:lang w:val="es-CO"/>
        </w:rPr>
        <w:t xml:space="preserve">ejercerá el control y vigilancia de la ejecución del contrato a través de un Interventor, quien tendrá como función verificar el cumplimiento de las obligaciones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El Interventor ejercerá, en nombre del Contratante, un control integral sobre el proyecto, para lo cual, podrá en cualquier momento, exigir al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la información que considere necesaria, así como la adopción de medidas para mantener, durante el desarrollo y ejecución del contrato, las condiciones técnicas, económicas y financieras existentes al momento de la celebración de este.</w:t>
      </w:r>
    </w:p>
    <w:p w14:paraId="055E3DE2" w14:textId="2178AC16"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asume de forma obligatoria, los riesgos previsibles identificados plasmados en </w:t>
      </w:r>
      <w:r w:rsidRPr="001827CD">
        <w:rPr>
          <w:rFonts w:ascii="Segoe UI" w:eastAsia="Calibri" w:hAnsi="Segoe UI" w:cs="Segoe UI"/>
          <w:color w:val="000000"/>
          <w:lang w:val="es-CO"/>
        </w:rPr>
        <w:lastRenderedPageBreak/>
        <w:t xml:space="preserve">los Términos de Referencia, sus anexos y matriz de riesgos. </w:t>
      </w:r>
    </w:p>
    <w:p w14:paraId="6E3805C0" w14:textId="0ACCA2D7" w:rsidR="00B875C7" w:rsidRPr="001827CD" w:rsidRDefault="00B875C7" w:rsidP="001827CD">
      <w:pPr>
        <w:pStyle w:val="Prrafodelista"/>
        <w:widowControl w:val="0"/>
        <w:numPr>
          <w:ilvl w:val="0"/>
          <w:numId w:val="8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y el Interventor son responsables de la adecuada programación de las obras dentro de los recursos presupuestales disponibles del contrato y serán responsables en caso de que finalizado el contrato queden obras inconclusas. En tal caso, no se pagarán suministros, ni materiales, ni obras que no estén cumpliendo la función para la cual fueron diseñadas. </w:t>
      </w:r>
    </w:p>
    <w:p w14:paraId="0684116D" w14:textId="77777777" w:rsidR="0051666E" w:rsidRPr="001827CD" w:rsidRDefault="0051666E"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3C111A24" w14:textId="77777777" w:rsidR="0051666E" w:rsidRPr="001827CD" w:rsidRDefault="0051666E" w:rsidP="001827CD">
      <w:pPr>
        <w:widowControl w:val="0"/>
        <w:pBdr>
          <w:top w:val="nil"/>
          <w:left w:val="nil"/>
          <w:bottom w:val="nil"/>
          <w:right w:val="nil"/>
          <w:between w:val="nil"/>
        </w:pBdr>
        <w:ind w:right="50"/>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OBLIGACIONES TÉCNICAS:</w:t>
      </w:r>
    </w:p>
    <w:p w14:paraId="60894F10" w14:textId="77777777"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34DAE4F" w14:textId="4726C27C"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se obliga a cumplir con las obligaciones particulares referidas en los documentos del alcance técnico del Proyecto incluidos en el (ANEXO I) del Anexo No. 1 - INFORMACIÓN TÉCNICA DEL PROYECTO de los TDR, entendiendo que la enunciación no es taxativa ni constituye limitación de sus obligaciones, quien se obliga a ejecutar la totalidad de las actividades necesarias para garantizar la completa y correcta ejecución de las Obras.</w:t>
      </w:r>
    </w:p>
    <w:p w14:paraId="7B7469F0" w14:textId="77777777"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4551021" w14:textId="313F008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SÉPTIMA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INTERVENTORÍA</w:t>
      </w:r>
      <w:r w:rsidR="00B571C3" w:rsidRPr="001827CD">
        <w:rPr>
          <w:rFonts w:ascii="Segoe UI" w:eastAsia="Calibri" w:hAnsi="Segoe UI" w:cs="Segoe UI"/>
          <w:b/>
          <w:bCs/>
          <w:color w:val="000000"/>
          <w:u w:val="single"/>
        </w:rPr>
        <w:t>:</w:t>
      </w:r>
    </w:p>
    <w:p w14:paraId="17FD13A5" w14:textId="77777777" w:rsidR="00B15959" w:rsidRPr="001827CD" w:rsidRDefault="00B159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8387ACF" w14:textId="293F0631"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Cs/>
          <w:color w:val="000000"/>
          <w:lang w:val="es-CO"/>
        </w:rPr>
        <w:t xml:space="preserve">La interventoría del Contrato será ejercida por la persona que para el efecto se contrate. El </w:t>
      </w:r>
      <w:r w:rsidR="006E21A4" w:rsidRPr="001827CD">
        <w:rPr>
          <w:rFonts w:ascii="Segoe UI" w:hAnsi="Segoe UI" w:cs="Segoe UI"/>
          <w:b/>
          <w:bCs/>
        </w:rPr>
        <w:t>CONTRATISTA</w:t>
      </w:r>
      <w:r w:rsidR="006E21A4"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deberá respetar, facilitar y acatar los requerimientos y observaciones del Interventor, quien ejercerá</w:t>
      </w:r>
      <w:r w:rsidRPr="001827CD">
        <w:rPr>
          <w:rFonts w:ascii="Segoe UI" w:eastAsia="Calibri" w:hAnsi="Segoe UI" w:cs="Segoe UI"/>
          <w:color w:val="000000"/>
          <w:lang w:val="es-CO"/>
        </w:rPr>
        <w:t xml:space="preserve"> sus funciones conforme a lo dispuesto en la normatividad vigente que regula el mecanismo de Obras por Impuestos, en especial lo previsto en el Decreto 1915 de 2017, el Decreto 2469 de 2018, el Manual Operativo expedido por la Agencia de Renovación del Territorio – ART, y demás disposiciones aplicables.</w:t>
      </w:r>
    </w:p>
    <w:p w14:paraId="19CC1CF6"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67FC0F7" w14:textId="54BC2779"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interventor será el responsable del seguimiento técnico, administrativo, financiero, contable, social, ambiental y jurídico del contrato, y actuará como instancia encargada de verificar el cumplimiento integral de las obligaciones contractuales por parte del </w:t>
      </w:r>
      <w:r w:rsidR="006E21A4" w:rsidRPr="001827CD">
        <w:rPr>
          <w:rFonts w:ascii="Segoe UI" w:hAnsi="Segoe UI" w:cs="Segoe UI"/>
          <w:b/>
          <w:bCs/>
        </w:rPr>
        <w:t>CONTRATISTA</w:t>
      </w:r>
      <w:r w:rsidRPr="001827CD">
        <w:rPr>
          <w:rFonts w:ascii="Segoe UI" w:eastAsia="Calibri" w:hAnsi="Segoe UI" w:cs="Segoe UI"/>
          <w:color w:val="000000"/>
          <w:lang w:val="es-CO"/>
        </w:rPr>
        <w:t>, de acuerdo con el marco normativo y los lineamientos establecidos para este mecanismo.</w:t>
      </w:r>
    </w:p>
    <w:p w14:paraId="2E1A9507"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CD40A74" w14:textId="19CE8E0B"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PRIMERO. </w:t>
      </w: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INTERVENTOR </w:t>
      </w:r>
      <w:r w:rsidRPr="001827CD">
        <w:rPr>
          <w:rFonts w:ascii="Segoe UI" w:eastAsia="Calibri" w:hAnsi="Segoe UI" w:cs="Segoe UI"/>
          <w:color w:val="000000"/>
          <w:lang w:val="es-CO"/>
        </w:rPr>
        <w:t>realizará seguimiento a los riesgos asignados a las partes conforme a matriz de riegos y demás documentos contractuales.</w:t>
      </w:r>
    </w:p>
    <w:p w14:paraId="7DA1E6F8"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726A856" w14:textId="58178823"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SEGUNDO. </w:t>
      </w:r>
      <w:r w:rsidRPr="001827CD">
        <w:rPr>
          <w:rFonts w:ascii="Segoe UI" w:eastAsia="Calibri" w:hAnsi="Segoe UI" w:cs="Segoe UI"/>
          <w:color w:val="000000"/>
          <w:lang w:val="es-CO"/>
        </w:rPr>
        <w:t xml:space="preserve">Toda recomendación o comunicación que imparta el </w:t>
      </w:r>
      <w:r w:rsidRPr="001827CD">
        <w:rPr>
          <w:rFonts w:ascii="Segoe UI" w:eastAsia="Calibri" w:hAnsi="Segoe UI" w:cs="Segoe UI"/>
          <w:b/>
          <w:color w:val="000000"/>
          <w:lang w:val="es-CO"/>
        </w:rPr>
        <w:t>INTERVENTOR</w:t>
      </w:r>
      <w:r w:rsidRPr="001827CD">
        <w:rPr>
          <w:rFonts w:ascii="Segoe UI" w:eastAsia="Calibri" w:hAnsi="Segoe UI" w:cs="Segoe UI"/>
          <w:color w:val="000000"/>
          <w:lang w:val="es-CO"/>
        </w:rPr>
        <w:t xml:space="preserve">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deberá constar por escrito.</w:t>
      </w:r>
    </w:p>
    <w:p w14:paraId="0FB0A1A7" w14:textId="77777777" w:rsidR="00B15959" w:rsidRPr="001827CD" w:rsidRDefault="00B159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008E668" w14:textId="17630F97" w:rsidR="00F60A80"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OCTAVA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w:t>
      </w:r>
      <w:r w:rsidR="00F60A80" w:rsidRPr="001827CD">
        <w:rPr>
          <w:rFonts w:ascii="Segoe UI" w:eastAsia="Calibri" w:hAnsi="Segoe UI" w:cs="Segoe UI"/>
          <w:b/>
          <w:bCs/>
          <w:color w:val="000000"/>
          <w:u w:val="single"/>
          <w:lang w:val="es-CO"/>
        </w:rPr>
        <w:t>OBLIGACIONES DEL FIDEICOMITENTE</w:t>
      </w:r>
      <w:r w:rsidR="00B571C3" w:rsidRPr="001827CD">
        <w:rPr>
          <w:rFonts w:ascii="Segoe UI" w:eastAsia="Calibri" w:hAnsi="Segoe UI" w:cs="Segoe UI"/>
          <w:b/>
          <w:bCs/>
          <w:color w:val="000000"/>
          <w:u w:val="single"/>
        </w:rPr>
        <w:t>:</w:t>
      </w:r>
    </w:p>
    <w:p w14:paraId="307BE75E"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1C67D4D9" w14:textId="77777777" w:rsidR="00F60A80" w:rsidRPr="001827CD" w:rsidRDefault="00F60A80" w:rsidP="001827CD">
      <w:pPr>
        <w:widowControl w:val="0"/>
        <w:numPr>
          <w:ilvl w:val="0"/>
          <w:numId w:val="8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Suministrar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la información necesaria para la ejecución del objeto contratado. </w:t>
      </w:r>
    </w:p>
    <w:p w14:paraId="565D3830" w14:textId="1A2E1B06" w:rsidR="00F60A80" w:rsidRPr="001827CD" w:rsidRDefault="00F60A80" w:rsidP="001827CD">
      <w:pPr>
        <w:widowControl w:val="0"/>
        <w:numPr>
          <w:ilvl w:val="0"/>
          <w:numId w:val="8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Firmar las órdenes que autoricen los pagos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previo cumplimiento de los demás requisitos establecidos en la cláusula de forma de pago. </w:t>
      </w:r>
    </w:p>
    <w:p w14:paraId="51415B7C" w14:textId="77777777" w:rsidR="00F60A80" w:rsidRPr="001827CD" w:rsidRDefault="00F60A80" w:rsidP="001827CD">
      <w:pPr>
        <w:widowControl w:val="0"/>
        <w:numPr>
          <w:ilvl w:val="0"/>
          <w:numId w:val="8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demás establecidas en este documento y las inherentes a la naturaleza del Contrato. </w:t>
      </w:r>
    </w:p>
    <w:p w14:paraId="640B2702" w14:textId="77777777" w:rsidR="00CE53E2" w:rsidRPr="001827CD" w:rsidRDefault="00CE53E2"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2EA90935" w14:textId="2A78250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NOVENA</w:t>
      </w:r>
      <w:r w:rsidR="00B571C3"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OBLIGACIONES DEL CONTRATANTE</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2983F68B"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42B04AC" w14:textId="74F48353"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Realizar los pagos, con cargo a los recursos recibidos en el Patrimonio Autónomo y hasta concurrencia de estos, de conformidad con las instrucciones precisas que imparta el Fideicomitente y el Gerente, previo visto bueno de la </w:t>
      </w:r>
      <w:r w:rsidRPr="001827CD">
        <w:rPr>
          <w:rFonts w:ascii="Segoe UI" w:eastAsia="Calibri" w:hAnsi="Segoe UI" w:cs="Segoe UI"/>
          <w:b/>
          <w:bCs/>
          <w:color w:val="000000"/>
          <w:lang w:val="es-CO"/>
        </w:rPr>
        <w:t>INTERVENTORIA</w:t>
      </w:r>
      <w:r w:rsidRPr="001827CD">
        <w:rPr>
          <w:rFonts w:ascii="Segoe UI" w:eastAsia="Calibri" w:hAnsi="Segoe UI" w:cs="Segoe UI"/>
          <w:color w:val="000000"/>
          <w:lang w:val="es-CO"/>
        </w:rPr>
        <w:t>.</w:t>
      </w:r>
    </w:p>
    <w:p w14:paraId="215F05F0" w14:textId="4754C6AF"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Responder las peticiones que le formule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previa instrucción y apoyo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e </w:t>
      </w:r>
      <w:r w:rsidRPr="001827CD">
        <w:rPr>
          <w:rFonts w:ascii="Segoe UI" w:eastAsia="Calibri" w:hAnsi="Segoe UI" w:cs="Segoe UI"/>
          <w:b/>
          <w:bCs/>
          <w:color w:val="000000"/>
          <w:lang w:val="es-CO"/>
        </w:rPr>
        <w:t>INTERVENTOR</w:t>
      </w:r>
      <w:r w:rsidRPr="001827CD">
        <w:rPr>
          <w:rFonts w:ascii="Segoe UI" w:eastAsia="Calibri" w:hAnsi="Segoe UI" w:cs="Segoe UI"/>
          <w:color w:val="000000"/>
          <w:lang w:val="es-CO"/>
        </w:rPr>
        <w:t>.</w:t>
      </w:r>
    </w:p>
    <w:p w14:paraId="55739EA7" w14:textId="1A5712E0"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Previa instrucción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exigir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la ejecución idónea y oportuna del objeto del Contrato.</w:t>
      </w:r>
    </w:p>
    <w:p w14:paraId="4F9A5E09" w14:textId="197BD30D"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Entregar al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la información pactada para la ejecución del Contrato.</w:t>
      </w:r>
    </w:p>
    <w:p w14:paraId="7016524A" w14:textId="095B97A7" w:rsidR="00F60A80" w:rsidRPr="001827CD" w:rsidRDefault="00F60A80" w:rsidP="001827CD">
      <w:pPr>
        <w:widowControl w:val="0"/>
        <w:numPr>
          <w:ilvl w:val="0"/>
          <w:numId w:val="8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demás que le correspondan según la naturaleza del Contrato, previa instrucción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w:t>
      </w:r>
    </w:p>
    <w:p w14:paraId="03788708"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C17D285" w14:textId="548ADF22"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DÉCIMA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LÍMITE DE LAS OBLIGACIONES DE LA FIDUCIARIA</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35A09315"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9C04D41" w14:textId="089808DB"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w:t>
      </w:r>
      <w:r w:rsidRPr="001827CD">
        <w:rPr>
          <w:rFonts w:ascii="Segoe UI" w:eastAsia="Calibri" w:hAnsi="Segoe UI" w:cs="Segoe UI"/>
          <w:b/>
          <w:bCs/>
          <w:color w:val="000000"/>
          <w:lang w:val="es-CO"/>
        </w:rPr>
        <w:t>FIDUCIARIA COLOMBIANA DE COMERCIO EXTERIOR FIDUCOLDEX S.A</w:t>
      </w:r>
      <w:r w:rsidR="005A6B95" w:rsidRPr="001827CD">
        <w:rPr>
          <w:rFonts w:ascii="Segoe UI" w:eastAsia="Calibri" w:hAnsi="Segoe UI" w:cs="Segoe UI"/>
          <w:b/>
          <w:bCs/>
          <w:color w:val="000000"/>
          <w:lang w:val="es-CO"/>
        </w:rPr>
        <w:t>.</w:t>
      </w:r>
      <w:r w:rsidRPr="001827CD">
        <w:rPr>
          <w:rFonts w:ascii="Segoe UI" w:eastAsia="Calibri" w:hAnsi="Segoe UI" w:cs="Segoe UI"/>
          <w:color w:val="000000"/>
          <w:lang w:val="es-CO"/>
        </w:rPr>
        <w:t xml:space="preserve"> no estará obligada a asumir directamente financiación alguna derivada del presente contrato, toda vez que obra como vocera y administradora 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 xml:space="preserve">, y por tanto el mismo se financiará hasta la concurrencia de los recursos depositados en la respectiva subcuenta de dicho patrimonio. </w:t>
      </w:r>
    </w:p>
    <w:p w14:paraId="7F67A389" w14:textId="77777777" w:rsidR="005A6B95" w:rsidRPr="001827CD" w:rsidRDefault="005A6B95"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27823BD1" w14:textId="4B0E938C"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DÉCIMA PRIMERA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RESPONSABILIDAD DEL CONTRATISTA SOBRE LAS </w:t>
      </w:r>
      <w:r w:rsidR="00B571C3" w:rsidRPr="001827CD">
        <w:rPr>
          <w:rFonts w:ascii="Segoe UI" w:eastAsia="Calibri" w:hAnsi="Segoe UI" w:cs="Segoe UI"/>
          <w:b/>
          <w:bCs/>
          <w:color w:val="000000"/>
          <w:u w:val="single"/>
          <w:lang w:val="es-CO"/>
        </w:rPr>
        <w:t>ACTIVIDADES, OBRAS Y/O PRODUCTOS</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66A41C8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1A5859B9" w14:textId="316E118D"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deberá ejecutar la totalidad de las obras, actividades, trabajos, suministros, montajes, instalaciones y demás obligaciones objeto del Contrato, incluyendo las asociadas a la implementación de soluciones energéticas con fuentes no convencionales de energía, dentro de los plazos establecidos en el cronograma de obra aprobado por el Interventor.</w:t>
      </w:r>
    </w:p>
    <w:p w14:paraId="7BE01E4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76CBCC"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responsabilidad por la calidad, idoneidad, estabilidad, funcionamiento y adecuada ejecución de las obras, instalaciones, equipos, suministros y demás entregables objeto del Contrato corresponde única y exclusivamente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cualquier revisión, comprobación o inspección que realice el Interventor sobre las actividades, procesos constructivos, obras, componentes, equipos, materiales, pruebas, puestas en marcha y demás elementos del Proyecto, no eximirá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 su responsabilidad por el debido cumplimiento de las obligaciones que emanen del Contrato.</w:t>
      </w:r>
    </w:p>
    <w:p w14:paraId="05B5E517"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7536C9"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Interventor emitirá observaciones debidamente soportadas para indicar si la actividad realizada, la obra ejecutada o el componente instalado están o no a satisfacción, de conformidad con lo estipulado en el </w:t>
      </w:r>
      <w:r w:rsidRPr="001827CD">
        <w:rPr>
          <w:rFonts w:ascii="Segoe UI" w:eastAsia="Calibri" w:hAnsi="Segoe UI" w:cs="Segoe UI"/>
          <w:color w:val="000000"/>
          <w:lang w:val="es-CO"/>
        </w:rPr>
        <w:lastRenderedPageBreak/>
        <w:t>Contrato.</w:t>
      </w:r>
    </w:p>
    <w:p w14:paraId="74C92DCD"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DC3A98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deberá rehacer, corregir, reemplazar o reconstruir a su costa las obras mal ejecutadas, los equipos defectuosos, las instalaciones incorrectas o cualquier producto no conforme, cuando así lo solicite la Interventoría del Contrato, dentro del término que ésta le indique, sin que ello implique modificación al plazo del Contrato o al cronograma, salvo que se acuerde algo diferente mediante documento escrito firmado por las Partes.</w:t>
      </w:r>
    </w:p>
    <w:p w14:paraId="4004E85C"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64B076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finalizado el plazo antes mencionado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abstiene de ejecutar las actividades, corregir las obras o entregar los componentes conforme a las observaciones del Interventor, se entenderá que las actividades, obras o productos no fueron recibidos a satisfacción y que existe un incumplimiento contractual.</w:t>
      </w:r>
    </w:p>
    <w:p w14:paraId="62C4DEC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7676A6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hecho de que el Interventor se abstenga de formular observaciones en el plazo, o las formule extemporáneamente, o advierta inconformidades con posterioridad al término previsto en esta cláusula, no libera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 su responsabilidad respecto de la calidad, estabilidad, funcionamiento y correcta ejecución de las obras y obligaciones contractuales.</w:t>
      </w:r>
    </w:p>
    <w:p w14:paraId="3F2C1607"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569106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Lo anterior se entiende sin perjuicio de que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pueda hacer efectivas las pólizas consagradas en el presente Contrato.</w:t>
      </w:r>
    </w:p>
    <w:p w14:paraId="6E17D19E"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693A49" w14:textId="1794A0FE"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SEGUNDA</w:t>
      </w:r>
      <w:r w:rsidR="0084786A"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ASPECTOS LABORALES, DE SEGURIDAD Y MEDIO AMBIENTE EN ACTIVIDADES CONTRATADAS</w:t>
      </w:r>
      <w:r w:rsidR="00890EA8" w:rsidRPr="001827CD">
        <w:rPr>
          <w:rFonts w:ascii="Segoe UI" w:eastAsia="Calibri" w:hAnsi="Segoe UI" w:cs="Segoe UI"/>
          <w:b/>
          <w:bCs/>
          <w:color w:val="000000"/>
          <w:u w:val="single"/>
          <w:lang w:val="es-CO"/>
        </w:rPr>
        <w:t>:</w:t>
      </w:r>
    </w:p>
    <w:p w14:paraId="29E59E7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4EDEF2A" w14:textId="6AD7203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w:t>
      </w:r>
    </w:p>
    <w:p w14:paraId="5E952795" w14:textId="77777777" w:rsidR="00B21059" w:rsidRPr="001827CD" w:rsidRDefault="00B21059"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1B1C693B"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 </w:t>
      </w:r>
    </w:p>
    <w:p w14:paraId="2BFDB7B4"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F7D41DE"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Contratar, asumiendo los costos, todo el personal idóneo y calificado que sea necesario para el normal desarrollo del Contrato, de conformidad con lo previsto en éste, los documentos de la licitación privada abierta o en sus anexos, y/o en el cronograma aprobado por el interventor. A menos que el INTERVENTOR expresamente y por escrito autorice lo contrario, todo el personal deberá ser vinculado de manera directa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mediante contrato de trabajo.</w:t>
      </w:r>
    </w:p>
    <w:p w14:paraId="4354B472"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39B483E"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que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designe a un interlocutor o representante, todos los </w:t>
      </w:r>
      <w:r w:rsidRPr="001827CD">
        <w:rPr>
          <w:rFonts w:ascii="Segoe UI" w:eastAsia="Calibri" w:hAnsi="Segoe UI" w:cs="Segoe UI"/>
          <w:color w:val="000000"/>
          <w:lang w:val="es-CO"/>
        </w:rPr>
        <w:lastRenderedPageBreak/>
        <w:t xml:space="preserve">documentos que suscriba la persona designada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como su representante o interlocutor frente al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al </w:t>
      </w:r>
      <w:r w:rsidRPr="001827CD">
        <w:rPr>
          <w:rFonts w:ascii="Segoe UI" w:eastAsia="Calibri" w:hAnsi="Segoe UI" w:cs="Segoe UI"/>
          <w:b/>
          <w:bCs/>
          <w:color w:val="000000"/>
          <w:lang w:val="es-CO"/>
        </w:rPr>
        <w:t>INTERVENTOR</w:t>
      </w:r>
      <w:r w:rsidRPr="001827CD">
        <w:rPr>
          <w:rFonts w:ascii="Segoe UI" w:eastAsia="Calibri" w:hAnsi="Segoe UI" w:cs="Segoe UI"/>
          <w:color w:val="000000"/>
          <w:lang w:val="es-CO"/>
        </w:rPr>
        <w:t xml:space="preserve"> y a la Gerencia del Proyecto, con ocasión de la ejecución del Contrato tendrán tanta validez como si hubieran sido emitidos por el propio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172F294D"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75019FC"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personal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no tiene ni adquirirá, por razón de la ejecución del </w:t>
      </w:r>
      <w:r w:rsidRPr="001827CD">
        <w:rPr>
          <w:rFonts w:ascii="Segoe UI" w:eastAsia="Calibri" w:hAnsi="Segoe UI" w:cs="Segoe UI"/>
          <w:b/>
          <w:color w:val="000000"/>
          <w:lang w:val="es-CO"/>
        </w:rPr>
        <w:t>Contrato</w:t>
      </w:r>
      <w:r w:rsidRPr="001827CD">
        <w:rPr>
          <w:rFonts w:ascii="Segoe UI" w:eastAsia="Calibri" w:hAnsi="Segoe UI" w:cs="Segoe UI"/>
          <w:color w:val="000000"/>
          <w:lang w:val="es-CO"/>
        </w:rPr>
        <w:t xml:space="preserve">, vínculo laboral alguno con el </w:t>
      </w:r>
      <w:r w:rsidRPr="001827CD">
        <w:rPr>
          <w:rFonts w:ascii="Segoe UI" w:eastAsia="Calibri" w:hAnsi="Segoe UI" w:cs="Segoe UI"/>
          <w:b/>
          <w:color w:val="000000"/>
          <w:lang w:val="es-CO"/>
        </w:rPr>
        <w:t>CONTRATANTE y/o EL FIDEICOMITENTE</w:t>
      </w:r>
      <w:r w:rsidRPr="001827CD">
        <w:rPr>
          <w:rFonts w:ascii="Segoe UI" w:eastAsia="Calibri" w:hAnsi="Segoe UI" w:cs="Segoe UI"/>
          <w:color w:val="000000"/>
          <w:lang w:val="es-CO"/>
        </w:rPr>
        <w:t>. Toda la responsabilidad derivada de las relaciones laborales</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de trabajo correrá a cargo exclusivo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27019611"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2E6C287"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Acatar la normatividad colombiana en la contratación laboral de nacionales y extranjeros, al igual que el Régimen de Inmigración. </w:t>
      </w:r>
    </w:p>
    <w:p w14:paraId="69C158EE"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97DA2E4"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Cumplir con sus obligaciones con el Sistema de Seguridad Social en salud, riesgos laborales, pensiones, u otras y el pago de aportes parafiscales según lo establecido legalmente, en relación con los trabajadores vinculados para la ejecución del Contrato cuya relación laboral esté sometida a la ley colombiana. </w:t>
      </w:r>
    </w:p>
    <w:p w14:paraId="23DEDC0C"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7AC7C52"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Tratándose de trabajadores extranjeros, cuya relación laboral esté regida por ley extranjera,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otorgar seguro de asistencia que tenga cobertura en Colombia para cada trabajador vinculado por él, que ampare las contingencias en materia de salud y riesgos laborales en desarrollo de las actividades objeto de este Contrato, durante su vigencia más un mes. Así mismo, el trabajador deberá acreditar certificación sobre afiliación en pensiones del país de origen de acuerdo con la ley aplicable para su Contrato laboral. </w:t>
      </w:r>
    </w:p>
    <w:p w14:paraId="6F2A25F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FF35D8"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y en ese evento la afiliación al régimen de pensiones colombiano será voluntaria. En el caso en que el extranjero no se encuentre afiliado a ningún régimen o sistema pensional de su país de origen o de cualquier otro diferente de Colombia,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deberá afiliarlo obligatoriamente.</w:t>
      </w:r>
    </w:p>
    <w:p w14:paraId="5FC1737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B776776"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en cualquier momento, directamente o por interpuesta persona, podrá verificar el cumplimiento de todas las obligaciones laborales y de seguridad social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respecto de sus trabajadores de acuerdo con las normas legales que sean exigibles al empleador. </w:t>
      </w:r>
    </w:p>
    <w:p w14:paraId="4EC8DB6E"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A96E255"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Será por cuenta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el pago de salarios, prestaciones sociales e indemnizaciones </w:t>
      </w:r>
      <w:r w:rsidRPr="001827CD">
        <w:rPr>
          <w:rFonts w:ascii="Segoe UI" w:eastAsia="Calibri" w:hAnsi="Segoe UI" w:cs="Segoe UI"/>
          <w:color w:val="000000"/>
          <w:lang w:val="es-CO"/>
        </w:rPr>
        <w:lastRenderedPageBreak/>
        <w:t xml:space="preserve">de todo el personal que ocupe en la ejecución del Contrato. </w:t>
      </w:r>
    </w:p>
    <w:p w14:paraId="59758269"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C18E471" w14:textId="77777777"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es libre de establecer el número de personas a utilizar en la ejecución del Contrato, de acuerdo con el enfoque de organización que dé a éste. </w:t>
      </w:r>
    </w:p>
    <w:p w14:paraId="320084EA"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607A578" w14:textId="4B55E723" w:rsidR="00B21059" w:rsidRPr="001827CD" w:rsidRDefault="00B21059" w:rsidP="001827CD">
      <w:pPr>
        <w:widowControl w:val="0"/>
        <w:numPr>
          <w:ilvl w:val="0"/>
          <w:numId w:val="8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que se presenten eventos de anormalidad, corresponde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atender en forma integral el evento de anormalidad y tomar las medidas que estime pertinentes en ejercicio de su autonomía, para superar la contingencia y garantizar la correcta y oportuna ejecución del objeto contratado. </w:t>
      </w:r>
    </w:p>
    <w:p w14:paraId="18A5C471"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24D1AE" w14:textId="509792ED"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CLÁUSULA</w:t>
      </w:r>
      <w:r w:rsidR="004239D8" w:rsidRPr="001827CD">
        <w:rPr>
          <w:rFonts w:ascii="Segoe UI" w:eastAsia="Calibri" w:hAnsi="Segoe UI" w:cs="Segoe UI"/>
          <w:b/>
          <w:bCs/>
          <w:color w:val="000000"/>
          <w:u w:val="single"/>
          <w:lang w:val="es-CO"/>
        </w:rPr>
        <w:t xml:space="preserve"> DÉCIMA TERCERA</w:t>
      </w:r>
      <w:r w:rsidR="00890EA8"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INHABILIDADES, INCOMPATIBILIDADES Y CONFLICTO DE INTERÉS</w:t>
      </w:r>
      <w:r w:rsidR="00890EA8" w:rsidRPr="001827CD">
        <w:rPr>
          <w:rFonts w:ascii="Segoe UI" w:eastAsia="Calibri" w:hAnsi="Segoe UI" w:cs="Segoe UI"/>
          <w:b/>
          <w:bCs/>
          <w:color w:val="000000"/>
          <w:u w:val="single"/>
          <w:lang w:val="es-CO"/>
        </w:rPr>
        <w:t>:</w:t>
      </w:r>
    </w:p>
    <w:p w14:paraId="0AB55699"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835F818"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 </w:t>
      </w:r>
    </w:p>
    <w:p w14:paraId="630986EC"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10B95812" w14:textId="5AA57F84"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CUARTA</w:t>
      </w:r>
      <w:r w:rsidR="00890EA8"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lang w:val="es-CO"/>
        </w:rPr>
        <w:t xml:space="preserve"> </w:t>
      </w:r>
      <w:r w:rsidRPr="001827CD">
        <w:rPr>
          <w:rFonts w:ascii="Segoe UI" w:eastAsia="Calibri" w:hAnsi="Segoe UI" w:cs="Segoe UI"/>
          <w:b/>
          <w:bCs/>
          <w:color w:val="000000"/>
          <w:u w:val="single"/>
          <w:lang w:val="es-CO"/>
        </w:rPr>
        <w:t>CONFIDENCIALIDAD</w:t>
      </w:r>
      <w:r w:rsidR="00890EA8" w:rsidRPr="001827CD">
        <w:rPr>
          <w:rFonts w:ascii="Segoe UI" w:eastAsia="Calibri" w:hAnsi="Segoe UI" w:cs="Segoe UI"/>
          <w:b/>
          <w:bCs/>
          <w:color w:val="000000"/>
          <w:u w:val="single"/>
          <w:lang w:val="es-CO"/>
        </w:rPr>
        <w:t>:</w:t>
      </w:r>
    </w:p>
    <w:p w14:paraId="7BE3FE4F" w14:textId="77777777" w:rsidR="006633AB" w:rsidRPr="001827CD" w:rsidRDefault="006633AB" w:rsidP="001827CD">
      <w:pPr>
        <w:widowControl w:val="0"/>
        <w:pBdr>
          <w:top w:val="nil"/>
          <w:left w:val="nil"/>
          <w:bottom w:val="nil"/>
          <w:right w:val="nil"/>
          <w:between w:val="nil"/>
        </w:pBdr>
        <w:ind w:right="50"/>
        <w:jc w:val="both"/>
        <w:rPr>
          <w:rFonts w:ascii="Segoe UI" w:eastAsia="Calibri" w:hAnsi="Segoe UI" w:cs="Segoe UI"/>
          <w:b/>
          <w:bCs/>
          <w:color w:val="000000"/>
          <w:lang w:val="es-CO"/>
        </w:rPr>
      </w:pPr>
    </w:p>
    <w:p w14:paraId="27C69BB2"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mantener en reserva la información clasificada como confidencial a la que tenga acceso con ocasión de la ejecución del presente Contrato, independientemente de que se relacione directa o indirectamente con su objeto, y por lo tanto se obliga a: </w:t>
      </w:r>
    </w:p>
    <w:p w14:paraId="010B1A72" w14:textId="77777777" w:rsidR="006633AB" w:rsidRPr="001827CD" w:rsidRDefault="006633AB" w:rsidP="001827CD">
      <w:pPr>
        <w:widowControl w:val="0"/>
        <w:pBdr>
          <w:top w:val="nil"/>
          <w:left w:val="nil"/>
          <w:bottom w:val="nil"/>
          <w:right w:val="nil"/>
          <w:between w:val="nil"/>
        </w:pBdr>
        <w:ind w:left="870" w:right="50"/>
        <w:jc w:val="both"/>
        <w:rPr>
          <w:rFonts w:ascii="Segoe UI" w:eastAsia="Calibri" w:hAnsi="Segoe UI" w:cs="Segoe UI"/>
          <w:color w:val="000000"/>
          <w:lang w:val="es-CO"/>
        </w:rPr>
      </w:pPr>
    </w:p>
    <w:p w14:paraId="094FD069"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5F0D8E63"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utilizar la información para fines distintos a los relacionados con el ejercicio y cumplimiento de sus obligaciones emanadas del presente contrato. </w:t>
      </w:r>
    </w:p>
    <w:p w14:paraId="29CDB20C" w14:textId="77777777" w:rsidR="006633AB" w:rsidRPr="001827CD" w:rsidRDefault="006633AB"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0896E156" w14:textId="7369C760" w:rsidR="006633AB" w:rsidRPr="001827CD" w:rsidRDefault="006633AB" w:rsidP="001827CD">
      <w:pPr>
        <w:pStyle w:val="Prrafodelista"/>
        <w:widowControl w:val="0"/>
        <w:pBdr>
          <w:top w:val="nil"/>
          <w:left w:val="nil"/>
          <w:bottom w:val="nil"/>
          <w:right w:val="nil"/>
          <w:between w:val="nil"/>
        </w:pBdr>
        <w:ind w:left="870"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consecuencia,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ejercerá sobre la información confidencial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el mismo grado de diligencia que utiliza para proteger sus propios bienes intangibles. </w:t>
      </w:r>
    </w:p>
    <w:p w14:paraId="1F4F4EED"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09393CB"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partes manifiestan y aceptan que se entiende y clasifica como “Información Confidencial”: </w:t>
      </w:r>
    </w:p>
    <w:p w14:paraId="39B59138"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relativa a las actividades, asuntos o propiedades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de la que se hubiere conocido con ocasión de la celebración y ejecución del contrato y/o dentro de las fases de negociación y/o de ejecución de </w:t>
      </w:r>
      <w:r w:rsidRPr="001827CD">
        <w:rPr>
          <w:rFonts w:ascii="Segoe UI" w:eastAsia="Calibri" w:hAnsi="Segoe UI" w:cs="Segoe UI"/>
          <w:color w:val="000000"/>
          <w:lang w:val="es-CO"/>
        </w:rPr>
        <w:lastRenderedPageBreak/>
        <w:t>cualquier proyecto relacionado con el mismo, en forma escrita y/o verbal y/o visual y/o cualquier otro medio conocido o por conocer, es decir, independientemente de la forma en que haya sido recibida.</w:t>
      </w:r>
    </w:p>
    <w:p w14:paraId="0590D84E"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técnica, financiera, legal, comercial, administrativa o estratégica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que se constituya en secreto empresarial al 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p>
    <w:p w14:paraId="20C6DC57"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Análisis, compilaciones, estudios u otros documentos o archivos de propiedad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que se hubieren generado a partir de la información anteriormente mencionada o que la refleje.</w:t>
      </w:r>
    </w:p>
    <w:p w14:paraId="07FFAB55" w14:textId="6A37F258"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sobre la cual previamente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hubiere advertido su carácter de confidencial y que se hubiere comunicado a la otra parte durante la fase de formación del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mantener en reserva la información relativa a los datos personales de empleados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o de terceros que tengan relación con él, listados de direcciones electrónicas de empleados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de terceros con quienes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tenga relaciones comerciales, accionistas, de los cuales hubiere tenido conocimiento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con ocasión de la ejecución del presente Contrato. </w:t>
      </w:r>
    </w:p>
    <w:p w14:paraId="765C986B"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9503815"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que adquiere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aplicará también con respecto de los estudios y diseños, formatos, esquemas, procedimientos y especificaciones sobre programas de software, modelos de operación, planes de calidad y procesos de negocio desarrollados por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o por terceros, a los cuales tuviere acceso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7584572A"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110E8C8"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no otorga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ningún tipo de derecho o autorización en relación con la información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p>
    <w:p w14:paraId="30BF2AAE"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0D52FF3"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información y/o documentos que se produzcan como resultado de la ejecución del presente Contrato es de propiedad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por lo cual su divulgación a terceros o incluso a personal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no vinculado directamente con la ejecución del contrato, deberá contar con la previa autorización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7D9D55D7"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7F30DC6"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no se aplicará a aquella información que: </w:t>
      </w:r>
    </w:p>
    <w:p w14:paraId="6264115C"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3FAEB9C"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Es de dominio público o está clasificada como pública. </w:t>
      </w:r>
    </w:p>
    <w:p w14:paraId="3C2D9CCF"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Ha sido legalmente divulgada por una tercera persona que no tenía obligación de mantener la confidencialidad, o </w:t>
      </w:r>
    </w:p>
    <w:p w14:paraId="3CE58292" w14:textId="77777777" w:rsidR="006633AB" w:rsidRPr="001827CD" w:rsidRDefault="006633AB" w:rsidP="001827CD">
      <w:pPr>
        <w:widowControl w:val="0"/>
        <w:numPr>
          <w:ilvl w:val="1"/>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Cuando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deba hacer entrega de la información clasificada como confidencial, por orden de autoridad administrativa y/o judicial. </w:t>
      </w:r>
    </w:p>
    <w:p w14:paraId="4BCEFEEB"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165C14"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Partes reconocen y aceptan que salvo las excepciones legales,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de manera unilateral no podrá entregar a terceros la información de la otra Parte; no obstante, teniendo en cuenta la calidad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lo cual terceros amparados en el Derecho de Petición de Información consagrado en el artículo 23 de la Constitución Política Colombiana, pueden solicitarle la información relacionada con el contrato,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no estará obligada a mantener la confidencialidad de la información que reciba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sobre la cual expresamente y por escrito, éste no hubiere indicado su carácter de Confidencial sustentado en las normas de propiedad intelectual u otras normas sobre las cuales se ampare dicha confidencialidad. </w:t>
      </w:r>
    </w:p>
    <w:p w14:paraId="77D75BE1"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BECC72B"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divulgar entre su personal y subcontratistas vinculados para la ejecución del contrato, la presente cláusula de confidencialidad. Sin perjuicio de todo lo indicado en esta Cláusula,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podrá exigir la firma de un Acuerdo de Confidencialidad. </w:t>
      </w:r>
    </w:p>
    <w:p w14:paraId="65A17CFC"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F44AA82" w14:textId="4E68849D"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t xml:space="preserve">se obliga a generar espacios de prevención contra ataques de ingeniería social y cualquier otra técnica que permita a un tercero tener acceso a información de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084E2AB3"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9C8D70A" w14:textId="77777777" w:rsidR="006633AB" w:rsidRPr="001827CD" w:rsidRDefault="006633AB" w:rsidP="001827CD">
      <w:pPr>
        <w:widowControl w:val="0"/>
        <w:numPr>
          <w:ilvl w:val="0"/>
          <w:numId w:val="8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obligaciones de confidencialidad aquí señaladas deberán ser cumplidas indefinidamente en el tiempo, independientemente de la vigencia del contrato.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 </w:t>
      </w:r>
    </w:p>
    <w:p w14:paraId="68EE7572"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F2DE852" w14:textId="1F1C75F3"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Durante el plazo de liquidación del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asume la obligación de devolver 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toda la Información Confidencial en su poder, de lo cual se dejará expresa constancia.</w:t>
      </w:r>
    </w:p>
    <w:p w14:paraId="7234A0EF" w14:textId="74A0281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 </w:t>
      </w:r>
    </w:p>
    <w:p w14:paraId="0C6BA2FC" w14:textId="465B376A" w:rsidR="003F2F92" w:rsidRPr="001827CD" w:rsidRDefault="00B875C7"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QUINTA</w:t>
      </w:r>
      <w:r w:rsidR="00890EA8"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PROPIEDAD INTELECTUAL</w:t>
      </w:r>
      <w:r w:rsidR="003F2F92" w:rsidRPr="001827CD">
        <w:rPr>
          <w:rFonts w:ascii="Segoe UI" w:eastAsia="Calibri" w:hAnsi="Segoe UI" w:cs="Segoe UI"/>
          <w:b/>
          <w:bCs/>
          <w:color w:val="000000"/>
          <w:u w:val="single"/>
          <w:lang w:val="es-CO"/>
        </w:rPr>
        <w:t xml:space="preserve">: </w:t>
      </w:r>
      <w:r w:rsidR="003F2F92" w:rsidRPr="001827CD">
        <w:rPr>
          <w:rFonts w:ascii="Segoe UI" w:eastAsia="Calibri" w:hAnsi="Segoe UI" w:cs="Segoe UI"/>
          <w:color w:val="000000"/>
        </w:rPr>
        <w:t xml:space="preserve">Las partes se obligan a: </w:t>
      </w:r>
    </w:p>
    <w:p w14:paraId="3895DDD1" w14:textId="77777777" w:rsidR="004239D8" w:rsidRPr="001827CD" w:rsidRDefault="004239D8" w:rsidP="001827CD">
      <w:pPr>
        <w:pBdr>
          <w:top w:val="nil"/>
          <w:left w:val="nil"/>
          <w:bottom w:val="nil"/>
          <w:right w:val="nil"/>
          <w:between w:val="nil"/>
        </w:pBdr>
        <w:tabs>
          <w:tab w:val="left" w:pos="142"/>
        </w:tabs>
        <w:jc w:val="both"/>
        <w:rPr>
          <w:rFonts w:ascii="Segoe UI" w:eastAsia="Calibri" w:hAnsi="Segoe UI" w:cs="Segoe UI"/>
          <w:b/>
          <w:color w:val="000000"/>
          <w:u w:val="single"/>
        </w:rPr>
      </w:pPr>
    </w:p>
    <w:p w14:paraId="4A2443D1" w14:textId="77777777" w:rsidR="00DD78F2" w:rsidRPr="001827CD" w:rsidRDefault="003F2F92" w:rsidP="001827CD">
      <w:pPr>
        <w:widowControl w:val="0"/>
        <w:numPr>
          <w:ilvl w:val="0"/>
          <w:numId w:val="9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t xml:space="preserve">Cumplir las obligaciones emanadas del presente contrato respetando los derechos de propiedad intelectual e industrial cuyo titular es la otra parte, especialmente aquellos que con ocasión de la ejecución del objeto del contrato conozca o utilice con previa y expresa autorización. </w:t>
      </w:r>
    </w:p>
    <w:p w14:paraId="18FA22F5" w14:textId="77777777" w:rsidR="00DD78F2" w:rsidRPr="001827CD" w:rsidRDefault="003F2F92" w:rsidP="001827CD">
      <w:pPr>
        <w:widowControl w:val="0"/>
        <w:numPr>
          <w:ilvl w:val="0"/>
          <w:numId w:val="9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lastRenderedPageBreak/>
        <w:t xml:space="preserve">Cumplir las obligaciones emanadas del presente contrato sin infringir o violar, por obtención ilegal, derechos de patentes, secretos industriales, derechos de autor o cualquier otro derecho de propiedad de terceros. </w:t>
      </w:r>
    </w:p>
    <w:p w14:paraId="5B58005E" w14:textId="3144017F" w:rsidR="003F2F92" w:rsidRPr="001827CD" w:rsidRDefault="003F2F92" w:rsidP="001827CD">
      <w:pPr>
        <w:widowControl w:val="0"/>
        <w:numPr>
          <w:ilvl w:val="0"/>
          <w:numId w:val="9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t xml:space="preserve">Las marcas, nombres comerciales y demás propiedad industrial, son de exclusiva propiedad de su titular; mientras esté vigente este contrato, la parte titular podrá permitir el uso de </w:t>
      </w:r>
      <w:proofErr w:type="gramStart"/>
      <w:r w:rsidRPr="001827CD">
        <w:rPr>
          <w:rFonts w:ascii="Segoe UI" w:eastAsia="Calibri" w:hAnsi="Segoe UI" w:cs="Segoe UI"/>
          <w:color w:val="000000"/>
        </w:rPr>
        <w:t>la misma</w:t>
      </w:r>
      <w:proofErr w:type="gramEnd"/>
      <w:r w:rsidRPr="001827CD">
        <w:rPr>
          <w:rFonts w:ascii="Segoe UI" w:eastAsia="Calibri" w:hAnsi="Segoe UI" w:cs="Segoe UI"/>
          <w:color w:val="000000"/>
        </w:rPr>
        <w:t xml:space="preserve"> a la otra parte previa autorización expresa para tal efecto, y bajo las limitaciones y condiciones indicadas por aquella. Cualquier uso que no esté previa y expresamente autorizado implicará el incumplimiento del presente contrato. En especial El </w:t>
      </w:r>
      <w:r w:rsidRPr="001827CD">
        <w:rPr>
          <w:rFonts w:ascii="Segoe UI" w:eastAsia="Calibri" w:hAnsi="Segoe UI" w:cs="Segoe UI"/>
          <w:b/>
          <w:bCs/>
          <w:color w:val="000000"/>
        </w:rPr>
        <w:t>CONTRATISTA</w:t>
      </w:r>
      <w:r w:rsidRPr="001827CD">
        <w:rPr>
          <w:rFonts w:ascii="Segoe UI" w:eastAsia="Calibri" w:hAnsi="Segoe UI" w:cs="Segoe UI"/>
          <w:color w:val="000000"/>
        </w:rPr>
        <w:t xml:space="preserve"> se hace responsable por el uso no autorizado, indebido o incorrecto de las marcas, nombres comerciales y emblemas del </w:t>
      </w:r>
      <w:r w:rsidRPr="001827CD">
        <w:rPr>
          <w:rFonts w:ascii="Segoe UI" w:eastAsia="Calibri" w:hAnsi="Segoe UI" w:cs="Segoe UI"/>
          <w:b/>
          <w:bCs/>
          <w:color w:val="000000"/>
        </w:rPr>
        <w:t>CONTRATANTE</w:t>
      </w:r>
      <w:r w:rsidRPr="001827CD">
        <w:rPr>
          <w:rFonts w:ascii="Segoe UI" w:eastAsia="Calibri" w:hAnsi="Segoe UI" w:cs="Segoe UI"/>
          <w:color w:val="000000"/>
        </w:rPr>
        <w:t xml:space="preserve"> frente a terceros, especialmente a las comunidades correspondientes a su intervención para así no afectar el valor de la propiedad industrial de la </w:t>
      </w:r>
      <w:r w:rsidRPr="001827CD">
        <w:rPr>
          <w:rFonts w:ascii="Segoe UI" w:eastAsia="Calibri" w:hAnsi="Segoe UI" w:cs="Segoe UI"/>
          <w:b/>
          <w:bCs/>
          <w:color w:val="000000"/>
        </w:rPr>
        <w:t>CONTRATANTE</w:t>
      </w:r>
      <w:r w:rsidRPr="001827CD">
        <w:rPr>
          <w:rFonts w:ascii="Segoe UI" w:eastAsia="Calibri" w:hAnsi="Segoe UI" w:cs="Segoe UI"/>
          <w:color w:val="000000"/>
        </w:rPr>
        <w:t xml:space="preserve"> ni su buen nombre comercial, siendo directamente responsable si ello ocurre.</w:t>
      </w:r>
    </w:p>
    <w:p w14:paraId="5A12EC17" w14:textId="77777777" w:rsidR="003F2F92" w:rsidRPr="001827CD" w:rsidRDefault="003F2F92" w:rsidP="001827CD">
      <w:pPr>
        <w:pBdr>
          <w:top w:val="nil"/>
          <w:left w:val="nil"/>
          <w:bottom w:val="nil"/>
          <w:right w:val="nil"/>
          <w:between w:val="nil"/>
        </w:pBdr>
        <w:tabs>
          <w:tab w:val="left" w:pos="142"/>
        </w:tabs>
        <w:ind w:left="142" w:firstLine="5"/>
        <w:jc w:val="both"/>
        <w:rPr>
          <w:rFonts w:ascii="Segoe UI" w:eastAsia="Calibri" w:hAnsi="Segoe UI" w:cs="Segoe UI"/>
          <w:b/>
          <w:color w:val="000000"/>
        </w:rPr>
      </w:pPr>
      <w:r w:rsidRPr="001827CD">
        <w:rPr>
          <w:rFonts w:ascii="Segoe UI" w:eastAsia="Calibri" w:hAnsi="Segoe UI" w:cs="Segoe UI"/>
          <w:b/>
          <w:color w:val="000000"/>
        </w:rPr>
        <w:t xml:space="preserve"> </w:t>
      </w:r>
    </w:p>
    <w:p w14:paraId="22F8154F" w14:textId="45E21E61" w:rsidR="003F2F92" w:rsidRPr="001827CD" w:rsidRDefault="003F2F92"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b/>
          <w:bCs/>
          <w:color w:val="000000"/>
        </w:rPr>
        <w:t>PARÁGRAFO</w:t>
      </w:r>
      <w:r w:rsidRPr="001827CD">
        <w:rPr>
          <w:rFonts w:ascii="Segoe UI" w:eastAsia="Calibri" w:hAnsi="Segoe UI" w:cs="Segoe UI"/>
          <w:color w:val="000000"/>
        </w:rPr>
        <w:t xml:space="preserve">. La propiedad de los resultados, informes y documentos que surjan del desarrollo del presente clausulado y contrato es exclusiva del </w:t>
      </w:r>
      <w:r w:rsidRPr="001827CD">
        <w:rPr>
          <w:rFonts w:ascii="Segoe UI" w:eastAsia="Calibri" w:hAnsi="Segoe UI" w:cs="Segoe UI"/>
          <w:b/>
          <w:bCs/>
          <w:color w:val="000000"/>
        </w:rPr>
        <w:t>PATRIMONIO AUTÓNOMO</w:t>
      </w:r>
      <w:r w:rsidRPr="001827CD">
        <w:rPr>
          <w:rFonts w:ascii="Segoe UI" w:eastAsia="Calibri" w:hAnsi="Segoe UI" w:cs="Segoe UI"/>
          <w:color w:val="000000"/>
        </w:rPr>
        <w:t xml:space="preserve"> y del </w:t>
      </w:r>
      <w:r w:rsidRPr="001827CD">
        <w:rPr>
          <w:rFonts w:ascii="Segoe UI" w:eastAsia="Calibri" w:hAnsi="Segoe UI" w:cs="Segoe UI"/>
          <w:b/>
          <w:bCs/>
          <w:color w:val="000000"/>
        </w:rPr>
        <w:t>FIDEICOMITENTE</w:t>
      </w:r>
      <w:r w:rsidRPr="001827CD">
        <w:rPr>
          <w:rFonts w:ascii="Segoe UI" w:eastAsia="Calibri" w:hAnsi="Segoe UI" w:cs="Segoe UI"/>
          <w:color w:val="000000"/>
        </w:rPr>
        <w:t>,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Patrimonio Autónomo podrá conservar una copia de los resultados, informes y documentos producidos.</w:t>
      </w:r>
    </w:p>
    <w:p w14:paraId="22564135" w14:textId="77777777" w:rsidR="003F2F92" w:rsidRPr="001827CD" w:rsidRDefault="003F2F92" w:rsidP="001827CD">
      <w:pPr>
        <w:pBdr>
          <w:top w:val="nil"/>
          <w:left w:val="nil"/>
          <w:bottom w:val="nil"/>
          <w:right w:val="nil"/>
          <w:between w:val="nil"/>
        </w:pBdr>
        <w:tabs>
          <w:tab w:val="left" w:pos="142"/>
        </w:tabs>
        <w:ind w:left="142" w:firstLine="15"/>
        <w:jc w:val="both"/>
        <w:rPr>
          <w:rFonts w:ascii="Segoe UI" w:eastAsia="Calibri" w:hAnsi="Segoe UI" w:cs="Segoe UI"/>
          <w:color w:val="000000"/>
        </w:rPr>
      </w:pPr>
    </w:p>
    <w:p w14:paraId="621048FF" w14:textId="77777777" w:rsidR="003F2F92" w:rsidRPr="001827CD" w:rsidRDefault="003F2F92"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color w:val="000000"/>
        </w:rPr>
        <w:t xml:space="preserve">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 </w:t>
      </w:r>
    </w:p>
    <w:p w14:paraId="69B55A0E" w14:textId="00E90778"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D4CBE06" w14:textId="588BAD68"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 xml:space="preserve">DÉCIMA SEXTA </w:t>
      </w:r>
      <w:r w:rsidR="00890EA8" w:rsidRPr="001827CD">
        <w:rPr>
          <w:rFonts w:ascii="Segoe UI" w:eastAsia="Calibri" w:hAnsi="Segoe UI" w:cs="Segoe UI"/>
          <w:b/>
          <w:bCs/>
          <w:color w:val="000000"/>
          <w:u w:val="single"/>
          <w:lang w:val="es-CO"/>
        </w:rPr>
        <w:t>-</w:t>
      </w:r>
      <w:r w:rsidRPr="001827CD">
        <w:rPr>
          <w:rFonts w:ascii="Segoe UI" w:eastAsia="Calibri" w:hAnsi="Segoe UI" w:cs="Segoe UI"/>
          <w:b/>
          <w:bCs/>
          <w:color w:val="000000"/>
          <w:u w:val="single"/>
          <w:lang w:val="es-CO"/>
        </w:rPr>
        <w:t xml:space="preserve"> INDEMNIDAD</w:t>
      </w:r>
      <w:r w:rsidR="004239D8" w:rsidRPr="001827CD">
        <w:rPr>
          <w:rFonts w:ascii="Segoe UI" w:eastAsia="Calibri" w:hAnsi="Segoe UI" w:cs="Segoe UI"/>
          <w:b/>
          <w:bCs/>
          <w:color w:val="000000"/>
          <w:u w:val="single"/>
          <w:lang w:val="es-CO"/>
        </w:rPr>
        <w:t>:</w:t>
      </w:r>
    </w:p>
    <w:p w14:paraId="7BB94866" w14:textId="77777777" w:rsidR="004239D8" w:rsidRPr="001827CD" w:rsidRDefault="004239D8"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422DE72" w14:textId="2D076F36" w:rsidR="00B875C7"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mantendrá indemne al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al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de cualquier daño o perjuicio originado en reclamaciones, demandas o acciones legales por daños o lesiones a personas o propiedades de terceros, durante la ejecución del Contrato, y hasta la liquidación definitiva de este. En caso de que se entable un reclamo, demanda o acción legal contra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por los citados daños o lesiones, éste será notificado, para que por su cuenta adopte oportunamente las medidas previstas por la Ley para mantener indemne al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Si en cualquiera de los eventos antes previstos,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no asume debida y oportunamente la defensa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ésta podrá hacerlo directamente, previa notificación escrita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éste pagará todos los gastos en que ella incurra por tal motivo. En caso de que así no lo hiciere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tendrá derecho a descontar el valor de tales erogaciones, de cualquier suma que adeude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por razón de los trabajos motivo del Contrato, o a utilizar cualquier otro mecanismo judicial o extrajudicial </w:t>
      </w:r>
      <w:r w:rsidRPr="001827CD">
        <w:rPr>
          <w:rFonts w:ascii="Segoe UI" w:eastAsia="Calibri" w:hAnsi="Segoe UI" w:cs="Segoe UI"/>
          <w:color w:val="000000"/>
          <w:lang w:val="es-CO"/>
        </w:rPr>
        <w:lastRenderedPageBreak/>
        <w:t>que estime pertinente</w:t>
      </w:r>
      <w:r w:rsidR="00B875C7" w:rsidRPr="001827CD">
        <w:rPr>
          <w:rFonts w:ascii="Segoe UI" w:eastAsia="Calibri" w:hAnsi="Segoe UI" w:cs="Segoe UI"/>
          <w:color w:val="000000"/>
          <w:lang w:val="es-CO"/>
        </w:rPr>
        <w:t>.</w:t>
      </w:r>
    </w:p>
    <w:p w14:paraId="35157C04"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8BC9567" w14:textId="18C175CA"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68252C" w:rsidRPr="001827CD">
        <w:rPr>
          <w:rFonts w:ascii="Segoe UI" w:eastAsia="Calibri" w:hAnsi="Segoe UI" w:cs="Segoe UI"/>
          <w:b/>
          <w:bCs/>
          <w:color w:val="000000"/>
          <w:u w:val="single"/>
          <w:lang w:val="es-CO"/>
        </w:rPr>
        <w:t xml:space="preserve">DÉCIMA </w:t>
      </w:r>
      <w:r w:rsidR="00862D67" w:rsidRPr="001827CD">
        <w:rPr>
          <w:rFonts w:ascii="Segoe UI" w:eastAsia="Calibri" w:hAnsi="Segoe UI" w:cs="Segoe UI"/>
          <w:b/>
          <w:bCs/>
          <w:color w:val="000000"/>
          <w:u w:val="single"/>
          <w:lang w:val="es-CO"/>
        </w:rPr>
        <w:t>SÉPTIMA</w:t>
      </w:r>
      <w:r w:rsidR="0068252C"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GARANTÍAS Y SEGUROS</w:t>
      </w:r>
      <w:r w:rsidR="0068252C" w:rsidRPr="001827CD">
        <w:rPr>
          <w:rFonts w:ascii="Segoe UI" w:eastAsia="Calibri" w:hAnsi="Segoe UI" w:cs="Segoe UI"/>
          <w:b/>
          <w:bCs/>
          <w:color w:val="000000"/>
          <w:u w:val="single"/>
          <w:lang w:val="es-CO"/>
        </w:rPr>
        <w:t>:</w:t>
      </w:r>
    </w:p>
    <w:p w14:paraId="5CED15A1"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3941B13" w14:textId="3C46D812"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Dentro de los tres (3) días hábiles siguientes a la suscripción del contrato,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constituir una garantía a favor de Entidades particulares en el que el asegurado beneficiario sea: </w:t>
      </w:r>
      <w:r w:rsidRPr="001827CD">
        <w:rPr>
          <w:rFonts w:ascii="Segoe UI" w:eastAsia="Calibri" w:hAnsi="Segoe UI" w:cs="Segoe UI"/>
          <w:b/>
          <w:color w:val="000000"/>
          <w:lang w:val="es-CO"/>
        </w:rPr>
        <w:t xml:space="preserve">PATRIMONIO AUTÓNOMO CENIT </w:t>
      </w:r>
      <w:r w:rsidR="006711FE" w:rsidRPr="001827CD">
        <w:rPr>
          <w:rFonts w:ascii="Segoe UI" w:eastAsia="Calibri" w:hAnsi="Segoe UI" w:cs="Segoe UI"/>
          <w:b/>
          <w:color w:val="000000"/>
          <w:lang w:val="es-CO"/>
        </w:rPr>
        <w:t>TEORAMA</w:t>
      </w:r>
      <w:r w:rsidRPr="001827CD">
        <w:rPr>
          <w:rFonts w:ascii="Segoe UI" w:eastAsia="Calibri" w:hAnsi="Segoe UI" w:cs="Segoe UI"/>
          <w:b/>
          <w:color w:val="000000"/>
          <w:lang w:val="es-CO"/>
        </w:rPr>
        <w:t xml:space="preserve"> - OBRAS POR IMPUESTOS</w:t>
      </w:r>
      <w:r w:rsidR="006711FE" w:rsidRPr="001827CD">
        <w:rPr>
          <w:rFonts w:ascii="Segoe UI" w:eastAsia="Calibri" w:hAnsi="Segoe UI" w:cs="Segoe UI"/>
          <w:b/>
          <w:color w:val="000000"/>
          <w:lang w:val="es-CO"/>
        </w:rPr>
        <w:t xml:space="preserve"> -</w:t>
      </w:r>
      <w:r w:rsidRPr="001827CD">
        <w:rPr>
          <w:rFonts w:ascii="Segoe UI" w:eastAsia="Calibri" w:hAnsi="Segoe UI" w:cs="Segoe UI"/>
          <w:b/>
          <w:color w:val="000000"/>
          <w:lang w:val="es-CO"/>
        </w:rPr>
        <w:t xml:space="preserve"> NIT. 830.054.060-5 </w:t>
      </w:r>
      <w:r w:rsidRPr="001827CD">
        <w:rPr>
          <w:rFonts w:ascii="Segoe UI" w:eastAsia="Calibri" w:hAnsi="Segoe UI" w:cs="Segoe UI"/>
          <w:color w:val="000000"/>
          <w:lang w:val="es-CO"/>
        </w:rPr>
        <w:t xml:space="preserve">que ampare el cumplimiento de las obligaciones contenidas en el contrato, la cual consiste en una póliza de cumplimiento, la cual deberá reunir las condiciones exigidas y previamente aprobadas por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en cuanto al objeto, emisor, clausulados, condiciones generales / particulares, valor, vigencias y coberturas: </w:t>
      </w:r>
    </w:p>
    <w:p w14:paraId="03DF6666"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DA9D1BB" w14:textId="77777777" w:rsidR="00DD78F2"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CUMPLIMIENTO: </w:t>
      </w:r>
      <w:r w:rsidRPr="001827CD">
        <w:rPr>
          <w:rFonts w:ascii="Segoe UI" w:eastAsia="Calibri" w:hAnsi="Segoe UI" w:cs="Segoe UI"/>
          <w:bCs/>
          <w:color w:val="000000"/>
          <w:lang w:val="es-CO"/>
        </w:rPr>
        <w:t xml:space="preserve">Por un monto equivalente al </w:t>
      </w:r>
      <w:r w:rsidR="006711FE" w:rsidRPr="001827CD">
        <w:rPr>
          <w:rFonts w:ascii="Segoe UI" w:eastAsia="Calibri" w:hAnsi="Segoe UI" w:cs="Segoe UI"/>
          <w:bCs/>
          <w:color w:val="000000"/>
          <w:lang w:val="es-CO"/>
        </w:rPr>
        <w:t>quince</w:t>
      </w:r>
      <w:r w:rsidRPr="001827CD">
        <w:rPr>
          <w:rFonts w:ascii="Segoe UI" w:eastAsia="Calibri" w:hAnsi="Segoe UI" w:cs="Segoe UI"/>
          <w:bCs/>
          <w:color w:val="000000"/>
          <w:lang w:val="es-CO"/>
        </w:rPr>
        <w:t xml:space="preserve"> </w:t>
      </w:r>
      <w:r w:rsidR="006711FE" w:rsidRPr="001827CD">
        <w:rPr>
          <w:rFonts w:ascii="Segoe UI" w:eastAsia="Calibri" w:hAnsi="Segoe UI" w:cs="Segoe UI"/>
          <w:bCs/>
          <w:color w:val="000000"/>
          <w:lang w:val="es-CO"/>
        </w:rPr>
        <w:t xml:space="preserve">por ciento </w:t>
      </w:r>
      <w:r w:rsidRPr="001827CD">
        <w:rPr>
          <w:rFonts w:ascii="Segoe UI" w:eastAsia="Calibri" w:hAnsi="Segoe UI" w:cs="Segoe UI"/>
          <w:bCs/>
          <w:color w:val="000000"/>
          <w:lang w:val="es-CO"/>
        </w:rPr>
        <w:t>(</w:t>
      </w:r>
      <w:r w:rsidR="006711FE" w:rsidRPr="001827CD">
        <w:rPr>
          <w:rFonts w:ascii="Segoe UI" w:eastAsia="Calibri" w:hAnsi="Segoe UI" w:cs="Segoe UI"/>
          <w:bCs/>
          <w:color w:val="000000"/>
          <w:lang w:val="es-CO"/>
        </w:rPr>
        <w:t>15</w:t>
      </w:r>
      <w:r w:rsidRPr="001827CD">
        <w:rPr>
          <w:rFonts w:ascii="Segoe UI" w:eastAsia="Calibri" w:hAnsi="Segoe UI" w:cs="Segoe UI"/>
          <w:bCs/>
          <w:color w:val="000000"/>
          <w:lang w:val="es-CO"/>
        </w:rPr>
        <w:t xml:space="preserve">%) del valor total del presente Contrato y con una vigencia </w:t>
      </w:r>
      <w:r w:rsidR="006711FE" w:rsidRPr="001827CD">
        <w:rPr>
          <w:rFonts w:ascii="Segoe UI" w:eastAsia="Calibri" w:hAnsi="Segoe UI" w:cs="Segoe UI"/>
          <w:bCs/>
          <w:color w:val="000000"/>
          <w:lang w:val="es-CO"/>
        </w:rPr>
        <w:t>desde la suscripción del Contrato y por el plazo de ejecución contractual, hasta su liquidación</w:t>
      </w:r>
      <w:r w:rsidRPr="001827CD">
        <w:rPr>
          <w:rFonts w:ascii="Segoe UI" w:eastAsia="Calibri" w:hAnsi="Segoe UI" w:cs="Segoe UI"/>
          <w:bCs/>
          <w:color w:val="000000"/>
          <w:lang w:val="es-CO"/>
        </w:rPr>
        <w:t>.</w:t>
      </w:r>
    </w:p>
    <w:p w14:paraId="41BB19C2" w14:textId="77777777" w:rsidR="00DD78F2"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PAGO DE SALARIOS Y PRESTACIONES SOCIALES E INDEMNIZACIONES LABORALES:</w:t>
      </w:r>
      <w:r w:rsidRPr="001827CD">
        <w:rPr>
          <w:rFonts w:ascii="Segoe UI" w:eastAsia="Calibri" w:hAnsi="Segoe UI" w:cs="Segoe UI"/>
          <w:b/>
          <w:color w:val="000000"/>
          <w:lang w:val="es-CO"/>
        </w:rPr>
        <w:t xml:space="preserve"> </w:t>
      </w:r>
      <w:r w:rsidRPr="001827CD">
        <w:rPr>
          <w:rFonts w:ascii="Segoe UI" w:eastAsia="Calibri" w:hAnsi="Segoe UI" w:cs="Segoe UI"/>
          <w:bCs/>
          <w:color w:val="000000"/>
          <w:lang w:val="es-CO"/>
        </w:rPr>
        <w:t xml:space="preserve">Por un monto igual al </w:t>
      </w:r>
      <w:r w:rsidR="006711FE" w:rsidRPr="001827CD">
        <w:rPr>
          <w:rFonts w:ascii="Segoe UI" w:eastAsia="Calibri" w:hAnsi="Segoe UI" w:cs="Segoe UI"/>
          <w:bCs/>
          <w:color w:val="000000"/>
          <w:lang w:val="es-CO"/>
        </w:rPr>
        <w:t xml:space="preserve">quince por ciento (15%) </w:t>
      </w:r>
      <w:r w:rsidRPr="001827CD">
        <w:rPr>
          <w:rFonts w:ascii="Segoe UI" w:eastAsia="Calibri" w:hAnsi="Segoe UI" w:cs="Segoe UI"/>
          <w:bCs/>
          <w:color w:val="000000"/>
          <w:lang w:val="es-CO"/>
        </w:rPr>
        <w:t xml:space="preserve">del valor del Contrato, y una vigencia </w:t>
      </w:r>
      <w:r w:rsidR="006711FE" w:rsidRPr="001827CD">
        <w:rPr>
          <w:rFonts w:ascii="Segoe UI" w:eastAsia="Calibri" w:hAnsi="Segoe UI" w:cs="Segoe UI"/>
          <w:bCs/>
          <w:color w:val="000000"/>
          <w:lang w:val="es-CO"/>
        </w:rPr>
        <w:t>desde la suscripción del Contrato y por el plazo de ejecución contractual y tres (3) años adicionales</w:t>
      </w:r>
      <w:r w:rsidRPr="001827CD">
        <w:rPr>
          <w:rFonts w:ascii="Segoe UI" w:eastAsia="Calibri" w:hAnsi="Segoe UI" w:cs="Segoe UI"/>
          <w:bCs/>
          <w:color w:val="000000"/>
          <w:lang w:val="es-CO"/>
        </w:rPr>
        <w:t>.</w:t>
      </w:r>
    </w:p>
    <w:p w14:paraId="5C2E6582" w14:textId="6C58E9C6" w:rsidR="00DD78F2"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CALIDAD Y CORRECTO FUNCIONAMIENTO DE LOS BIENES Y EQUIPOS SUMINISTRADOS: </w:t>
      </w:r>
      <w:r w:rsidRPr="001827CD">
        <w:rPr>
          <w:rFonts w:ascii="Segoe UI" w:eastAsia="Calibri" w:hAnsi="Segoe UI" w:cs="Segoe UI"/>
          <w:bCs/>
          <w:color w:val="000000"/>
          <w:lang w:val="es-CO"/>
        </w:rPr>
        <w:t xml:space="preserve">Por un monto equivalente de hasta el </w:t>
      </w:r>
      <w:r w:rsidR="00D27AAA">
        <w:rPr>
          <w:rFonts w:ascii="Segoe UI" w:eastAsia="Calibri" w:hAnsi="Segoe UI" w:cs="Segoe UI"/>
          <w:bCs/>
          <w:color w:val="000000"/>
          <w:lang w:val="es-CO"/>
        </w:rPr>
        <w:t>veinte</w:t>
      </w:r>
      <w:r w:rsidR="006711FE" w:rsidRPr="001827CD">
        <w:rPr>
          <w:rFonts w:ascii="Segoe UI" w:eastAsia="Calibri" w:hAnsi="Segoe UI" w:cs="Segoe UI"/>
          <w:bCs/>
          <w:color w:val="000000"/>
          <w:lang w:val="es-CO"/>
        </w:rPr>
        <w:t xml:space="preserve"> por ciento (</w:t>
      </w:r>
      <w:r w:rsidR="00D27AAA">
        <w:rPr>
          <w:rFonts w:ascii="Segoe UI" w:eastAsia="Calibri" w:hAnsi="Segoe UI" w:cs="Segoe UI"/>
          <w:bCs/>
          <w:color w:val="000000"/>
          <w:lang w:val="es-CO"/>
        </w:rPr>
        <w:t>20</w:t>
      </w:r>
      <w:r w:rsidR="006711FE"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del valor del contrato y con una vigencia igual al plazo de ejecución del contrato y </w:t>
      </w:r>
      <w:r w:rsidR="006D1925" w:rsidRPr="001827CD">
        <w:rPr>
          <w:rFonts w:ascii="Segoe UI" w:eastAsia="Calibri" w:hAnsi="Segoe UI" w:cs="Segoe UI"/>
          <w:bCs/>
          <w:color w:val="000000"/>
          <w:lang w:val="es-CO"/>
        </w:rPr>
        <w:t>tres</w:t>
      </w:r>
      <w:r w:rsidRPr="001827CD">
        <w:rPr>
          <w:rFonts w:ascii="Segoe UI" w:eastAsia="Calibri" w:hAnsi="Segoe UI" w:cs="Segoe UI"/>
          <w:bCs/>
          <w:color w:val="000000"/>
          <w:lang w:val="es-CO"/>
        </w:rPr>
        <w:t xml:space="preserve"> (</w:t>
      </w:r>
      <w:r w:rsidR="006D1925" w:rsidRPr="001827CD">
        <w:rPr>
          <w:rFonts w:ascii="Segoe UI" w:eastAsia="Calibri" w:hAnsi="Segoe UI" w:cs="Segoe UI"/>
          <w:bCs/>
          <w:color w:val="000000"/>
          <w:lang w:val="es-CO"/>
        </w:rPr>
        <w:t>3</w:t>
      </w:r>
      <w:r w:rsidRPr="001827CD">
        <w:rPr>
          <w:rFonts w:ascii="Segoe UI" w:eastAsia="Calibri" w:hAnsi="Segoe UI" w:cs="Segoe UI"/>
          <w:bCs/>
          <w:color w:val="000000"/>
          <w:lang w:val="es-CO"/>
        </w:rPr>
        <w:t xml:space="preserve">) años más, contados a partir de la entrega del proyecto en disposición para su uso y funcionamiento. Dicha póliza deberá constituirse </w:t>
      </w:r>
      <w:r w:rsidR="006D1925" w:rsidRPr="001827CD">
        <w:rPr>
          <w:rFonts w:ascii="Segoe UI" w:eastAsia="Calibri" w:hAnsi="Segoe UI" w:cs="Segoe UI"/>
          <w:bCs/>
          <w:color w:val="000000"/>
          <w:lang w:val="es-CO"/>
        </w:rPr>
        <w:t xml:space="preserve">además del </w:t>
      </w:r>
      <w:r w:rsidR="006D1925" w:rsidRPr="001827CD">
        <w:rPr>
          <w:rFonts w:ascii="Segoe UI" w:eastAsia="Calibri" w:hAnsi="Segoe UI" w:cs="Segoe UI"/>
          <w:b/>
          <w:color w:val="000000"/>
          <w:lang w:val="es-CO"/>
        </w:rPr>
        <w:t>P.A.</w:t>
      </w:r>
      <w:r w:rsidR="006D1925"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en favor de la Nación, en cabeza de la entidad nacional competente, en este caso el </w:t>
      </w:r>
      <w:r w:rsidR="006D1925" w:rsidRPr="001827CD">
        <w:rPr>
          <w:rFonts w:ascii="Segoe UI" w:eastAsia="Calibri" w:hAnsi="Segoe UI" w:cs="Segoe UI"/>
          <w:bCs/>
          <w:color w:val="000000"/>
          <w:lang w:val="es-CO"/>
        </w:rPr>
        <w:t>Ministerio de Minas y Energía</w:t>
      </w:r>
      <w:r w:rsidRPr="001827CD">
        <w:rPr>
          <w:rFonts w:ascii="Segoe UI" w:eastAsia="Calibri" w:hAnsi="Segoe UI" w:cs="Segoe UI"/>
          <w:bCs/>
          <w:color w:val="000000"/>
          <w:lang w:val="es-CO"/>
        </w:rPr>
        <w:t>.  </w:t>
      </w:r>
    </w:p>
    <w:p w14:paraId="2A6D9B22" w14:textId="35FD0BFF" w:rsidR="00BC050D" w:rsidRPr="001827CD" w:rsidRDefault="00BC050D" w:rsidP="001827CD">
      <w:pPr>
        <w:widowControl w:val="0"/>
        <w:numPr>
          <w:ilvl w:val="0"/>
          <w:numId w:val="9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color w:val="000000"/>
          <w:lang w:val="es-CO"/>
        </w:rPr>
        <w:t>RESPONSABILIDAD CIVIL EXTRACONTRACTUAL</w:t>
      </w:r>
      <w:r w:rsidRPr="001827CD">
        <w:rPr>
          <w:rFonts w:ascii="Segoe UI" w:eastAsia="Calibri" w:hAnsi="Segoe UI" w:cs="Segoe UI"/>
          <w:b/>
          <w:bCs/>
          <w:color w:val="000000"/>
          <w:lang w:val="es-CO"/>
        </w:rPr>
        <w:t xml:space="preserve">: </w:t>
      </w:r>
      <w:r w:rsidRPr="001827CD">
        <w:rPr>
          <w:rFonts w:ascii="Segoe UI" w:eastAsia="Calibri" w:hAnsi="Segoe UI" w:cs="Segoe UI"/>
          <w:bCs/>
          <w:color w:val="000000"/>
          <w:lang w:val="es-CO"/>
        </w:rPr>
        <w:t>Por un monto equivalente a</w:t>
      </w:r>
      <w:r w:rsidR="00D27AAA">
        <w:rPr>
          <w:rFonts w:ascii="Segoe UI" w:eastAsia="Calibri" w:hAnsi="Segoe UI" w:cs="Segoe UI"/>
          <w:bCs/>
          <w:color w:val="000000"/>
          <w:lang w:val="es-CO"/>
        </w:rPr>
        <w:t xml:space="preserve"> </w:t>
      </w:r>
      <w:r w:rsidR="00D27AAA" w:rsidRPr="00D27AAA">
        <w:rPr>
          <w:rFonts w:ascii="Segoe UI" w:eastAsia="Calibri" w:hAnsi="Segoe UI" w:cs="Segoe UI"/>
          <w:bCs/>
          <w:color w:val="000000"/>
          <w:lang w:val="es-CO"/>
        </w:rPr>
        <w:t>200 SMMLV para contratos con valor hasta de 1.500 SMMLV</w:t>
      </w:r>
      <w:r w:rsidR="00D27AAA">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y una vigencia </w:t>
      </w:r>
      <w:r w:rsidR="006D1925" w:rsidRPr="001827CD">
        <w:rPr>
          <w:rFonts w:ascii="Segoe UI" w:eastAsia="Calibri" w:hAnsi="Segoe UI" w:cs="Segoe UI"/>
          <w:bCs/>
          <w:color w:val="000000"/>
          <w:lang w:val="es-CO"/>
        </w:rPr>
        <w:t>de cinco (5) años contados a partir de la entrega del proyecto en disposición para su uso y funcionamiento</w:t>
      </w:r>
      <w:r w:rsidRPr="001827CD">
        <w:rPr>
          <w:rFonts w:ascii="Segoe UI" w:eastAsia="Calibri" w:hAnsi="Segoe UI" w:cs="Segoe UI"/>
          <w:bCs/>
          <w:color w:val="000000"/>
          <w:lang w:val="es-CO"/>
        </w:rPr>
        <w:t xml:space="preserve">. El tomador será el </w:t>
      </w:r>
      <w:r w:rsidR="006E21A4" w:rsidRPr="001827CD">
        <w:rPr>
          <w:rFonts w:ascii="Segoe UI" w:hAnsi="Segoe UI" w:cs="Segoe UI"/>
          <w:b/>
          <w:bCs/>
        </w:rPr>
        <w:t>CONTRATISTA</w:t>
      </w:r>
      <w:r w:rsidR="006E21A4"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y el asegurado será el PATRIMONIO AUTÓNOMO y terceros que pueden resultar afectados.</w:t>
      </w:r>
    </w:p>
    <w:p w14:paraId="49E5350D"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3AC31D7B" w14:textId="33F1CA6F"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GARANTÍA DE RESPONSABILIDAD CIVIL EXTRACONTRACTUAL (RCE)</w:t>
      </w:r>
    </w:p>
    <w:p w14:paraId="6DCE6795"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79311B6C" w14:textId="6A4ED85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El amparo de responsabilidad civil extracontractual deberá contener además de la cobertura básica de predios, labores y operaciones, mínimo los siguientes amparos:</w:t>
      </w:r>
    </w:p>
    <w:p w14:paraId="53AF7F83"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17015E60" w14:textId="2053828E" w:rsidR="006D1925" w:rsidRPr="001827CD" w:rsidRDefault="006D1925" w:rsidP="001827CD">
      <w:pPr>
        <w:pStyle w:val="Prrafodelista"/>
        <w:widowControl w:val="0"/>
        <w:numPr>
          <w:ilvl w:val="0"/>
          <w:numId w:val="92"/>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
          <w:color w:val="000000"/>
          <w:lang w:val="es-CO"/>
        </w:rPr>
        <w:t>Monto</w:t>
      </w:r>
      <w:r w:rsidRPr="001827CD">
        <w:rPr>
          <w:rFonts w:ascii="Segoe UI" w:eastAsia="Calibri" w:hAnsi="Segoe UI" w:cs="Segoe UI"/>
          <w:bCs/>
          <w:color w:val="000000"/>
          <w:lang w:val="es-CO"/>
        </w:rPr>
        <w:t xml:space="preserve">: </w:t>
      </w:r>
      <w:r w:rsidR="00D27AAA" w:rsidRPr="00D27AAA">
        <w:rPr>
          <w:rFonts w:ascii="Segoe UI" w:eastAsia="Calibri" w:hAnsi="Segoe UI" w:cs="Segoe UI"/>
          <w:bCs/>
          <w:color w:val="000000"/>
          <w:lang w:val="es-CO"/>
        </w:rPr>
        <w:t>200 SMMLV para contratos con valor hasta de 1.500 SMMLV</w:t>
      </w:r>
      <w:r w:rsidRPr="001827CD">
        <w:rPr>
          <w:rFonts w:ascii="Segoe UI" w:eastAsia="Calibri" w:hAnsi="Segoe UI" w:cs="Segoe UI"/>
          <w:bCs/>
          <w:color w:val="000000"/>
          <w:lang w:val="es-CO"/>
        </w:rPr>
        <w:t>.</w:t>
      </w:r>
    </w:p>
    <w:p w14:paraId="4D2A259C" w14:textId="004677B6" w:rsidR="006D1925" w:rsidRPr="001827CD" w:rsidRDefault="006D1925" w:rsidP="001827CD">
      <w:pPr>
        <w:pStyle w:val="Prrafodelista"/>
        <w:widowControl w:val="0"/>
        <w:numPr>
          <w:ilvl w:val="0"/>
          <w:numId w:val="92"/>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
          <w:color w:val="000000"/>
          <w:lang w:val="es-CO"/>
        </w:rPr>
        <w:t>Vigencia</w:t>
      </w:r>
      <w:r w:rsidRPr="001827CD">
        <w:rPr>
          <w:rFonts w:ascii="Segoe UI" w:eastAsia="Calibri" w:hAnsi="Segoe UI" w:cs="Segoe UI"/>
          <w:bCs/>
          <w:color w:val="000000"/>
          <w:lang w:val="es-CO"/>
        </w:rPr>
        <w:t xml:space="preserve">: </w:t>
      </w:r>
      <w:r w:rsidR="00D27AAA">
        <w:rPr>
          <w:rFonts w:ascii="Segoe UI" w:eastAsia="Calibri" w:hAnsi="Segoe UI" w:cs="Segoe UI"/>
          <w:bCs/>
          <w:color w:val="000000"/>
          <w:lang w:val="es-CO"/>
        </w:rPr>
        <w:t>C</w:t>
      </w:r>
      <w:r w:rsidR="00D27AAA" w:rsidRPr="00D27AAA">
        <w:rPr>
          <w:rFonts w:ascii="Segoe UI" w:eastAsia="Calibri" w:hAnsi="Segoe UI" w:cs="Segoe UI"/>
          <w:bCs/>
          <w:color w:val="000000"/>
          <w:lang w:val="es-CO"/>
        </w:rPr>
        <w:t>inco (5) años contados a partir de la entrega del proyecto en disposición para su uso y funcionamiento</w:t>
      </w:r>
      <w:r w:rsidRPr="001827CD">
        <w:rPr>
          <w:rFonts w:ascii="Segoe UI" w:eastAsia="Calibri" w:hAnsi="Segoe UI" w:cs="Segoe UI"/>
          <w:bCs/>
          <w:color w:val="000000"/>
          <w:lang w:val="es-CO"/>
        </w:rPr>
        <w:t>.</w:t>
      </w:r>
    </w:p>
    <w:p w14:paraId="6BF5E70F" w14:textId="77777777" w:rsidR="00BC050D" w:rsidRPr="001827CD" w:rsidRDefault="00BC050D" w:rsidP="001827CD">
      <w:pPr>
        <w:widowControl w:val="0"/>
        <w:pBdr>
          <w:top w:val="nil"/>
          <w:left w:val="nil"/>
          <w:bottom w:val="nil"/>
          <w:right w:val="nil"/>
          <w:between w:val="nil"/>
        </w:pBdr>
        <w:ind w:left="372" w:right="50" w:hanging="6"/>
        <w:jc w:val="both"/>
        <w:rPr>
          <w:rFonts w:ascii="Segoe UI" w:eastAsia="Calibri" w:hAnsi="Segoe UI" w:cs="Segoe UI"/>
          <w:b/>
          <w:color w:val="000000"/>
          <w:lang w:val="es-CO"/>
        </w:rPr>
      </w:pPr>
    </w:p>
    <w:p w14:paraId="53AE08C8" w14:textId="0077DD40"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lastRenderedPageBreak/>
        <w:t>Cobertura expresa de perjuicios por daño emergente y lucro cesante.</w:t>
      </w:r>
    </w:p>
    <w:p w14:paraId="5693D4DE" w14:textId="010D120A"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perjuicios extrapatrimoniales.</w:t>
      </w:r>
    </w:p>
    <w:p w14:paraId="005A3E4A" w14:textId="731AB41D"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la responsabilidad surgida por actos de contratistas y subcontratistas, salvo que el subcontratista tenga su propio seguro de responsabilidad extracontractual, con los mismos amparos aquí requeridos.</w:t>
      </w:r>
    </w:p>
    <w:p w14:paraId="2114571B" w14:textId="63BB0EED"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amparo patronal.  </w:t>
      </w:r>
    </w:p>
    <w:p w14:paraId="245E5F75" w14:textId="05C40D55" w:rsidR="00BC050D" w:rsidRPr="001827CD" w:rsidRDefault="00BC050D" w:rsidP="001827CD">
      <w:pPr>
        <w:pStyle w:val="Prrafodelista"/>
        <w:widowControl w:val="0"/>
        <w:numPr>
          <w:ilvl w:val="0"/>
          <w:numId w:val="9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vehículos propios y no propios.  </w:t>
      </w:r>
    </w:p>
    <w:p w14:paraId="5380D9A7"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112AC6D2" w14:textId="33BCC2DC"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 xml:space="preserve">En la garantía de cumplimiento será tomadora y amparada cada una de las personas que integran la parte </w:t>
      </w:r>
      <w:r w:rsidR="006E21A4" w:rsidRPr="001827CD">
        <w:rPr>
          <w:rFonts w:ascii="Segoe UI" w:hAnsi="Segoe UI" w:cs="Segoe UI"/>
          <w:b/>
          <w:bCs/>
        </w:rPr>
        <w:t>CONTRATISTA</w:t>
      </w:r>
      <w:r w:rsidRPr="001827CD">
        <w:rPr>
          <w:rFonts w:ascii="Segoe UI" w:eastAsia="Calibri" w:hAnsi="Segoe UI" w:cs="Segoe UI"/>
          <w:bCs/>
          <w:color w:val="000000"/>
          <w:lang w:val="es-CO"/>
        </w:rPr>
        <w:t xml:space="preserve">, y será garantizada y beneficiaria la Contratante, es decir, el PATRIMONIO AUTÓNOMO CENIT </w:t>
      </w:r>
      <w:r w:rsidR="006D1925" w:rsidRPr="001827CD">
        <w:rPr>
          <w:rFonts w:ascii="Segoe UI" w:eastAsia="Calibri" w:hAnsi="Segoe UI" w:cs="Segoe UI"/>
          <w:bCs/>
          <w:color w:val="000000"/>
          <w:lang w:val="es-CO"/>
        </w:rPr>
        <w:t>TEORAMA</w:t>
      </w:r>
      <w:r w:rsidRPr="001827CD">
        <w:rPr>
          <w:rFonts w:ascii="Segoe UI" w:eastAsia="Calibri" w:hAnsi="Segoe UI" w:cs="Segoe UI"/>
          <w:bCs/>
          <w:color w:val="000000"/>
          <w:lang w:val="es-CO"/>
        </w:rPr>
        <w:t xml:space="preserve"> - OBRAS POR IMPUESTOS con NIT 830.054.060-5, CENIT</w:t>
      </w:r>
      <w:r w:rsidR="006D1925"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TRANSPORTE Y LOGISTICA DE HIDROCARBUROS S.A.S., con NIT. 900.531.210-3 y el Ministerio de </w:t>
      </w:r>
      <w:r w:rsidR="006D1925" w:rsidRPr="001827CD">
        <w:rPr>
          <w:rFonts w:ascii="Segoe UI" w:eastAsia="Calibri" w:hAnsi="Segoe UI" w:cs="Segoe UI"/>
          <w:bCs/>
          <w:color w:val="000000"/>
          <w:lang w:val="es-CO"/>
        </w:rPr>
        <w:t>Minas y Energía</w:t>
      </w:r>
      <w:r w:rsidRPr="001827CD">
        <w:rPr>
          <w:rFonts w:ascii="Segoe UI" w:eastAsia="Calibri" w:hAnsi="Segoe UI" w:cs="Segoe UI"/>
          <w:bCs/>
          <w:color w:val="000000"/>
          <w:lang w:val="es-CO"/>
        </w:rPr>
        <w:t xml:space="preserve"> identificado con NIT </w:t>
      </w:r>
      <w:r w:rsidR="006D1925" w:rsidRPr="001827CD">
        <w:rPr>
          <w:rFonts w:ascii="Segoe UI" w:eastAsia="Calibri" w:hAnsi="Segoe UI" w:cs="Segoe UI"/>
          <w:bCs/>
          <w:color w:val="000000"/>
          <w:lang w:val="es-CO"/>
        </w:rPr>
        <w:t>899.999.022-1</w:t>
      </w:r>
      <w:r w:rsidRPr="001827CD">
        <w:rPr>
          <w:rFonts w:ascii="Segoe UI" w:eastAsia="Calibri" w:hAnsi="Segoe UI" w:cs="Segoe UI"/>
          <w:bCs/>
          <w:color w:val="000000"/>
          <w:lang w:val="es-CO"/>
        </w:rPr>
        <w:t>.</w:t>
      </w:r>
    </w:p>
    <w:p w14:paraId="311A1006"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71AF2E31"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r w:rsidRPr="001827CD">
        <w:rPr>
          <w:rFonts w:ascii="Segoe UI" w:eastAsia="Calibri" w:hAnsi="Segoe UI" w:cs="Segoe UI"/>
          <w:b/>
          <w:bCs/>
          <w:color w:val="000000"/>
          <w:lang w:val="es-CO"/>
        </w:rPr>
        <w:t>GARANTÍA TODO RIESGO CONSTRUCCIÓN Y MONTAJE (TRC)</w:t>
      </w:r>
    </w:p>
    <w:p w14:paraId="393486E8"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688C0203" w14:textId="77777777" w:rsidR="006D1925" w:rsidRPr="001827CD" w:rsidRDefault="006D1925" w:rsidP="001827CD">
      <w:pPr>
        <w:widowControl w:val="0"/>
        <w:numPr>
          <w:ilvl w:val="0"/>
          <w:numId w:val="9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Valor asegurado</w:t>
      </w:r>
      <w:r w:rsidRPr="001827CD">
        <w:rPr>
          <w:rFonts w:ascii="Segoe UI" w:eastAsia="Calibri" w:hAnsi="Segoe UI" w:cs="Segoe UI"/>
          <w:color w:val="000000"/>
          <w:lang w:val="es-CO"/>
        </w:rPr>
        <w:t>: El monto total del contrato del ejecutor.</w:t>
      </w:r>
    </w:p>
    <w:p w14:paraId="5E3622CD" w14:textId="77777777" w:rsidR="006D1925" w:rsidRPr="001827CD" w:rsidRDefault="006D1925" w:rsidP="001827CD">
      <w:pPr>
        <w:widowControl w:val="0"/>
        <w:numPr>
          <w:ilvl w:val="0"/>
          <w:numId w:val="9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Vigencia</w:t>
      </w:r>
      <w:r w:rsidRPr="001827CD">
        <w:rPr>
          <w:rFonts w:ascii="Segoe UI" w:eastAsia="Calibri" w:hAnsi="Segoe UI" w:cs="Segoe UI"/>
          <w:color w:val="000000"/>
          <w:lang w:val="es-CO"/>
        </w:rPr>
        <w:t>: Desde la suscripción del Contrato, por todo el plazo de ejecución, hasta su liquidación.</w:t>
      </w:r>
    </w:p>
    <w:p w14:paraId="5DE1FA06" w14:textId="3233A0DC" w:rsidR="006D1925" w:rsidRPr="001827CD" w:rsidRDefault="006D1925" w:rsidP="001827CD">
      <w:pPr>
        <w:widowControl w:val="0"/>
        <w:numPr>
          <w:ilvl w:val="0"/>
          <w:numId w:val="9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Beneficiario: </w:t>
      </w:r>
      <w:r w:rsidR="00661412" w:rsidRPr="001827CD">
        <w:rPr>
          <w:rFonts w:ascii="Segoe UI" w:eastAsia="Calibri" w:hAnsi="Segoe UI" w:cs="Segoe UI"/>
          <w:color w:val="000000"/>
          <w:lang w:val="es-CO"/>
        </w:rPr>
        <w:t>PATRIMONIO AUTÓNOMO CENIT TEORAMA - OBRAS POR IMPUESTOS con NIT 830.054.060-5 y el Ministerio de Minas y Energía identificado con NIT 899.999.022-1.</w:t>
      </w:r>
    </w:p>
    <w:p w14:paraId="36D909E0" w14:textId="77777777" w:rsidR="006D1925" w:rsidRPr="001827CD" w:rsidRDefault="006D1925" w:rsidP="001827CD">
      <w:pPr>
        <w:widowControl w:val="0"/>
        <w:pBdr>
          <w:top w:val="nil"/>
          <w:left w:val="nil"/>
          <w:bottom w:val="nil"/>
          <w:right w:val="nil"/>
          <w:between w:val="nil"/>
        </w:pBdr>
        <w:ind w:left="360" w:right="50"/>
        <w:jc w:val="both"/>
        <w:rPr>
          <w:rFonts w:ascii="Segoe UI" w:eastAsia="Calibri" w:hAnsi="Segoe UI" w:cs="Segoe UI"/>
          <w:color w:val="000000"/>
          <w:lang w:val="es-CO"/>
        </w:rPr>
      </w:pPr>
    </w:p>
    <w:p w14:paraId="41419311" w14:textId="5E18A2BC"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póliza de TRC deberá incluir, como mínimo, los siguientes amparos:</w:t>
      </w:r>
    </w:p>
    <w:p w14:paraId="468193ED"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35F4E73" w14:textId="196E9708"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Terremoto, temblor, maremoto y erupción volcánica.</w:t>
      </w:r>
    </w:p>
    <w:p w14:paraId="0DB2AE46"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Asonada, motín, conmoción civil o popular, huelga y actos mal intencionados de terceros y terrorismo.</w:t>
      </w:r>
    </w:p>
    <w:p w14:paraId="1AD4608A"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Inundación, ciclón, huracán, tempestad, vientos, desbordamiento, alzas del nivel del mar.</w:t>
      </w:r>
    </w:p>
    <w:p w14:paraId="60884EF2"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Gastos por remoción de escombros.</w:t>
      </w:r>
    </w:p>
    <w:p w14:paraId="68497852" w14:textId="77777777" w:rsidR="006D1925" w:rsidRPr="001827CD" w:rsidRDefault="006D1925" w:rsidP="001827CD">
      <w:pPr>
        <w:widowControl w:val="0"/>
        <w:numPr>
          <w:ilvl w:val="0"/>
          <w:numId w:val="9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Amparo adicional de gastos por flete aéreo y gastos extraordinarios por horas extras, trabajo nocturno, trabajo en días feriados y flete expreso.</w:t>
      </w:r>
    </w:p>
    <w:p w14:paraId="63722A5B" w14:textId="77777777" w:rsidR="006D1925" w:rsidRPr="001827CD" w:rsidRDefault="006D1925" w:rsidP="001827CD">
      <w:pPr>
        <w:widowControl w:val="0"/>
        <w:pBdr>
          <w:top w:val="nil"/>
          <w:left w:val="nil"/>
          <w:bottom w:val="nil"/>
          <w:right w:val="nil"/>
          <w:between w:val="nil"/>
        </w:pBdr>
        <w:ind w:right="50"/>
        <w:jc w:val="both"/>
        <w:rPr>
          <w:rFonts w:ascii="Segoe UI" w:eastAsia="Calibri" w:hAnsi="Segoe UI" w:cs="Segoe UI"/>
          <w:b/>
          <w:color w:val="000000"/>
          <w:lang w:val="es-CO"/>
        </w:rPr>
      </w:pPr>
    </w:p>
    <w:p w14:paraId="4FE596B0" w14:textId="7BB1BDFF"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bCs/>
          <w:color w:val="000000"/>
          <w:lang w:val="es-CO"/>
        </w:rPr>
        <w:t xml:space="preserve">En el evento de que el </w:t>
      </w:r>
      <w:r w:rsidR="006E21A4" w:rsidRPr="001827CD">
        <w:rPr>
          <w:rFonts w:ascii="Segoe UI" w:hAnsi="Segoe UI" w:cs="Segoe UI"/>
          <w:b/>
          <w:bCs/>
        </w:rPr>
        <w:t>CONTRATISTA</w:t>
      </w:r>
      <w:r w:rsidR="006E21A4"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no constituya estas garantías, la CONTRATANTE en calidad de vocera y administradora del PATRIMONIO AUTÓNOMO, podrá dar por terminado el contrato de manera anticipada sin indemnización ninguna a favor del </w:t>
      </w:r>
      <w:r w:rsidR="006E21A4" w:rsidRPr="001827CD">
        <w:rPr>
          <w:rFonts w:ascii="Segoe UI" w:hAnsi="Segoe UI" w:cs="Segoe UI"/>
          <w:b/>
          <w:bCs/>
        </w:rPr>
        <w:t>CONTRATISTA</w:t>
      </w:r>
      <w:r w:rsidRPr="001827CD">
        <w:rPr>
          <w:rFonts w:ascii="Segoe UI" w:eastAsia="Calibri" w:hAnsi="Segoe UI" w:cs="Segoe UI"/>
          <w:bCs/>
          <w:color w:val="000000"/>
          <w:lang w:val="es-CO"/>
        </w:rPr>
        <w:t>.</w:t>
      </w:r>
      <w:r w:rsidRPr="001827CD">
        <w:rPr>
          <w:rFonts w:ascii="Segoe UI" w:eastAsia="Calibri" w:hAnsi="Segoe UI" w:cs="Segoe UI"/>
          <w:b/>
          <w:color w:val="000000"/>
          <w:lang w:val="es-CO"/>
        </w:rPr>
        <w:t>  </w:t>
      </w:r>
    </w:p>
    <w:p w14:paraId="35D2B5FB"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F9C2211"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SEGUNDO: </w:t>
      </w:r>
      <w:r w:rsidRPr="001827CD">
        <w:rPr>
          <w:rFonts w:ascii="Segoe UI" w:eastAsia="Calibri" w:hAnsi="Segoe UI" w:cs="Segoe UI"/>
          <w:color w:val="000000"/>
          <w:lang w:val="es-CO"/>
        </w:rPr>
        <w:t xml:space="preserve">La constitución y aprobación de las garantías mencionadas en esta cláusula es requisito indispensable para la suscripción del acta de inicio del presente contrato. </w:t>
      </w:r>
    </w:p>
    <w:p w14:paraId="53D3D5BE"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CAB91F" w14:textId="1A494375"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TERCERO: MANTENIMIENTO Y RESTABLECIMIENTO DE LA GARANTÍA. –EL </w:t>
      </w:r>
      <w:r w:rsidRPr="001827CD">
        <w:rPr>
          <w:rFonts w:ascii="Segoe UI" w:eastAsia="Calibri" w:hAnsi="Segoe UI" w:cs="Segoe UI"/>
          <w:b/>
          <w:color w:val="000000"/>
          <w:lang w:val="es-CO"/>
        </w:rPr>
        <w:lastRenderedPageBreak/>
        <w:t xml:space="preserve">CONTRATISTA </w:t>
      </w:r>
      <w:r w:rsidRPr="001827CD">
        <w:rPr>
          <w:rFonts w:ascii="Segoe UI" w:eastAsia="Calibri" w:hAnsi="Segoe UI" w:cs="Segoe UI"/>
          <w:color w:val="000000"/>
          <w:lang w:val="es-CO"/>
        </w:rPr>
        <w:t xml:space="preserve">está obligado a restablecer el valor de la garantía cuando esta se vea reducida por razón de las reclamaciones que efectúe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así como, de ajustar, actualizar o de ampliar las garantías en los eventos de que sea necesaria la suscripción de cualquier modificación contractual (Como otrosíes, suspensiones, reinicios, liquidaciones entre otras). El no restablecimiento de la garantía por parte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o su no adición o prórroga o suspensión, según el caso, constituye causal de incumplimiento del contrato y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podrá dar inicio al procedimiento establecido </w:t>
      </w:r>
      <w:r w:rsidR="003B0454" w:rsidRPr="001827CD">
        <w:rPr>
          <w:rFonts w:ascii="Segoe UI" w:eastAsia="Calibri" w:hAnsi="Segoe UI" w:cs="Segoe UI"/>
          <w:color w:val="000000"/>
          <w:lang w:val="es-CO"/>
        </w:rPr>
        <w:t>en el presente contrato para l</w:t>
      </w:r>
      <w:r w:rsidRPr="001827CD">
        <w:rPr>
          <w:rFonts w:ascii="Segoe UI" w:eastAsia="Calibri" w:hAnsi="Segoe UI" w:cs="Segoe UI"/>
          <w:color w:val="000000"/>
          <w:lang w:val="es-CO"/>
        </w:rPr>
        <w:t xml:space="preserve">a terminación anticipada del contrato por incumplimiento por parte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2CE75617"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F694B74" w14:textId="53EC8D88"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 xml:space="preserve">DÉCIMA OCTAVA - </w:t>
      </w:r>
      <w:r w:rsidRPr="001827CD">
        <w:rPr>
          <w:rFonts w:ascii="Segoe UI" w:eastAsia="Calibri" w:hAnsi="Segoe UI" w:cs="Segoe UI"/>
          <w:b/>
          <w:bCs/>
          <w:color w:val="000000"/>
          <w:u w:val="single"/>
          <w:lang w:val="es-CO"/>
        </w:rPr>
        <w:t>CLÁUSULA DE APREMIOS CONMINATORIOS CONTRACTUALES</w:t>
      </w:r>
      <w:r w:rsidR="00862D67" w:rsidRPr="001827CD">
        <w:rPr>
          <w:rFonts w:ascii="Segoe UI" w:eastAsia="Calibri" w:hAnsi="Segoe UI" w:cs="Segoe UI"/>
          <w:b/>
          <w:bCs/>
          <w:color w:val="000000"/>
          <w:u w:val="single"/>
          <w:lang w:val="es-CO"/>
        </w:rPr>
        <w:t>:</w:t>
      </w:r>
    </w:p>
    <w:p w14:paraId="29045956"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7D4B134B"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 el fin de asegurar el cumplimiento de las obligaciones del presente contrato, se acuerda entre las partes que, mediante la firma del presente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faculta a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a hacer efectiva la cláusula de apremio, por retraso en la ejecución total o parcial de las obligaciones adquiridas en virtud del contrato, así como por la ejecución de manera inadecuada, de forma diferente a como fue pactado o a las normas técnicas que apliquen. El apremio corresponderá hasta por un valor equivalente al cero punto uno por ciento (0.1%) del valor del contrato, o proporcional a las obligaciones incumplidas, según el caso, por cada día de retraso, sin que se supere el diez por ciento (10%) del valor total del contrato y en todo caso dentro de los términos establecidos en el artículo 867 del Código de Comercio. Si se generan apremios que superen dicho valor,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podrá dar por terminado anticipadamente el presente Contrato, ordenar su liquidación y hacer efectiva la Cláusula Penal.</w:t>
      </w:r>
    </w:p>
    <w:p w14:paraId="44302D71"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4A05524" w14:textId="672A8107" w:rsidR="00B875C7"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w:t>
      </w:r>
      <w:r w:rsidRPr="001827CD">
        <w:rPr>
          <w:rFonts w:ascii="Segoe UI" w:eastAsia="Calibri" w:hAnsi="Segoe UI" w:cs="Segoe UI"/>
          <w:color w:val="000000"/>
          <w:lang w:val="es-CO"/>
        </w:rPr>
        <w:t xml:space="preserve"> Los apremios que se causen en virtud de lo dispuesto en esta cláusula se harán efectivos, sin perjuicio de la indemnización de perjuicios a que haya lugar pues buscan conminar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w:t>
      </w:r>
    </w:p>
    <w:p w14:paraId="22F3553A"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0A99AA2" w14:textId="2E43C67D" w:rsidR="00817E32"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DÉCIMA NOVENA -</w:t>
      </w:r>
      <w:r w:rsidRPr="001827CD">
        <w:rPr>
          <w:rFonts w:ascii="Segoe UI" w:eastAsia="Calibri" w:hAnsi="Segoe UI" w:cs="Segoe UI"/>
          <w:b/>
          <w:bCs/>
          <w:color w:val="000000"/>
          <w:u w:val="single"/>
          <w:lang w:val="es-CO"/>
        </w:rPr>
        <w:t xml:space="preserve"> CLÁUSULA PENAL</w:t>
      </w:r>
      <w:r w:rsidR="00817E32" w:rsidRPr="001827CD">
        <w:rPr>
          <w:rFonts w:ascii="Segoe UI" w:eastAsia="Calibri" w:hAnsi="Segoe UI" w:cs="Segoe UI"/>
          <w:b/>
          <w:bCs/>
          <w:color w:val="000000"/>
          <w:u w:val="single"/>
          <w:lang w:val="es-CO"/>
        </w:rPr>
        <w:t xml:space="preserve">: </w:t>
      </w:r>
      <w:r w:rsidR="00817E32" w:rsidRPr="001827CD">
        <w:rPr>
          <w:rFonts w:ascii="Segoe UI" w:eastAsia="Calibri" w:hAnsi="Segoe UI" w:cs="Segoe UI"/>
          <w:color w:val="000000"/>
          <w:lang w:val="es-CO"/>
        </w:rPr>
        <w:t xml:space="preserve">Con la firma del presente contrato, se acuerda entre las partes que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817E32" w:rsidRPr="001827CD">
        <w:rPr>
          <w:rFonts w:ascii="Segoe UI" w:eastAsia="Calibri" w:hAnsi="Segoe UI" w:cs="Segoe UI"/>
          <w:color w:val="000000"/>
          <w:lang w:val="es-CO"/>
        </w:rPr>
        <w:t xml:space="preserve">faculta a EL CONTRATANTE a exigir 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817E32" w:rsidRPr="001827CD">
        <w:rPr>
          <w:rFonts w:ascii="Segoe UI" w:eastAsia="Calibri" w:hAnsi="Segoe UI" w:cs="Segoe UI"/>
          <w:color w:val="000000"/>
          <w:lang w:val="es-CO"/>
        </w:rPr>
        <w:t xml:space="preserve">a título de pena, la suma equivalente al veinte (20%) del valor total del contrato, en caso de incumplimiento de una o varias de las obligaciones a cargo del </w:t>
      </w:r>
      <w:r w:rsidR="006E21A4" w:rsidRPr="001827CD">
        <w:rPr>
          <w:rFonts w:ascii="Segoe UI" w:hAnsi="Segoe UI" w:cs="Segoe UI"/>
          <w:b/>
          <w:bCs/>
        </w:rPr>
        <w:t>CONTRATISTA</w:t>
      </w:r>
      <w:r w:rsidR="00817E32" w:rsidRPr="001827CD">
        <w:rPr>
          <w:rFonts w:ascii="Segoe UI" w:eastAsia="Calibri" w:hAnsi="Segoe UI" w:cs="Segoe UI"/>
          <w:color w:val="000000"/>
          <w:lang w:val="es-CO"/>
        </w:rPr>
        <w:t xml:space="preserve">. La pena aquí estipulada no constituye una tasación anticipada de perjuicios, por lo que EL CONTRATANTE podrá exigir a El </w:t>
      </w:r>
      <w:r w:rsidR="006E21A4" w:rsidRPr="001827CD">
        <w:rPr>
          <w:rFonts w:ascii="Segoe UI" w:hAnsi="Segoe UI" w:cs="Segoe UI"/>
          <w:b/>
          <w:bCs/>
        </w:rPr>
        <w:t>CONTRATISTA</w:t>
      </w:r>
      <w:r w:rsidR="006E21A4" w:rsidRPr="001827CD">
        <w:rPr>
          <w:rFonts w:ascii="Segoe UI" w:eastAsia="Calibri" w:hAnsi="Segoe UI" w:cs="Segoe UI"/>
          <w:color w:val="000000"/>
          <w:lang w:val="es-CO"/>
        </w:rPr>
        <w:t xml:space="preserve"> </w:t>
      </w:r>
      <w:r w:rsidR="00817E32" w:rsidRPr="001827CD">
        <w:rPr>
          <w:rFonts w:ascii="Segoe UI" w:eastAsia="Calibri" w:hAnsi="Segoe UI" w:cs="Segoe UI"/>
          <w:color w:val="000000"/>
          <w:lang w:val="es-CO"/>
        </w:rPr>
        <w:t>la indemnización total de los perjuicios causados.</w:t>
      </w:r>
    </w:p>
    <w:p w14:paraId="659E3109"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0CC0D9A"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cláusula penal pactada se causará por el solo hecho del incumplimiento y no requerirá de reconvención judicial previa.</w:t>
      </w:r>
    </w:p>
    <w:p w14:paraId="3C7BC32E"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entidad podrá declarar el incumplimiento parcial de las obligaciones, haciendo efectiva la cláusula penal pecuniaria respecto de la obligación o prestación del contrato incumplida, aplicando la proporcionalidad </w:t>
      </w:r>
      <w:r w:rsidRPr="001827CD">
        <w:rPr>
          <w:rFonts w:ascii="Segoe UI" w:eastAsia="Calibri" w:hAnsi="Segoe UI" w:cs="Segoe UI"/>
          <w:color w:val="000000"/>
          <w:lang w:val="es-CO"/>
        </w:rPr>
        <w:lastRenderedPageBreak/>
        <w:t>de la pena.</w:t>
      </w:r>
    </w:p>
    <w:p w14:paraId="72FB8C25"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73C5417" w14:textId="3B06ABF3"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Pr="001827CD">
        <w:rPr>
          <w:rFonts w:ascii="Segoe UI" w:eastAsia="Calibri" w:hAnsi="Segoe UI" w:cs="Segoe UI"/>
          <w:b/>
          <w:bCs/>
          <w:color w:val="000000"/>
          <w:lang w:val="es-CO"/>
        </w:rPr>
        <w:t xml:space="preserve">PROCEDIMIENTO PARA APLICACIÓN DE LA CLÁUSULA DE APREMIO Y DE LA CLÁUSULA PENAL: </w:t>
      </w:r>
      <w:r w:rsidRPr="001827CD">
        <w:rPr>
          <w:rFonts w:ascii="Segoe UI" w:eastAsia="Calibri" w:hAnsi="Segoe UI" w:cs="Segoe UI"/>
          <w:color w:val="000000"/>
          <w:lang w:val="es-CO"/>
        </w:rPr>
        <w:t xml:space="preserve">En garantía del debido proceso, y con el fin de asegurar el derecho de defensa y contradicción de EL </w:t>
      </w:r>
      <w:r w:rsidR="006E21A4" w:rsidRPr="001827CD">
        <w:rPr>
          <w:rFonts w:ascii="Segoe UI" w:hAnsi="Segoe UI" w:cs="Segoe UI"/>
          <w:b/>
          <w:bCs/>
        </w:rPr>
        <w:t>CONTRATISTA</w:t>
      </w:r>
      <w:r w:rsidRPr="001827CD">
        <w:rPr>
          <w:rFonts w:ascii="Segoe UI" w:eastAsia="Calibri" w:hAnsi="Segoe UI" w:cs="Segoe UI"/>
          <w:color w:val="000000"/>
          <w:lang w:val="es-CO"/>
        </w:rPr>
        <w:t>, se acuerda el siguiente procedimiento para la aplicación de la cláusula de apremio y de la cláusula penal:</w:t>
      </w:r>
    </w:p>
    <w:p w14:paraId="2072B885"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16FCE21" w14:textId="256D88DE"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interventor presentará a EL CONTRATANTE y LA GERENCIA un concepto en el cual debe contener los hechos que puedan constituir un retraso en la ejecución total o parcial de las obligaciones adquiridas en virtud del presente contrato, o del incumplimiento de una o varias de las obligaciones a cargo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según el caso, aportando las evidencias que así lo soporten.</w:t>
      </w:r>
    </w:p>
    <w:p w14:paraId="55627024" w14:textId="7075700A"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remitirá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 el documento en el cual expresen los hechos que puedan constituir un retraso en la ejecución total o parcial de las obligaciones adquiridas en virtud del presente contrato, o del incumplimiento de una o varias de las obligaciones a cargo del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según el caso, aportando las evidencias que así lo soporten, y requiriendo al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las explicaciones correspondientes.</w:t>
      </w:r>
    </w:p>
    <w:p w14:paraId="1FDE1943" w14:textId="23AC1376"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la aseguradora contarán con cinco (5) días corrientes a partir del recibo de la comunicación de EL CONTRATANTE, para presentar por escrito sus explicaciones o consideraciones.</w:t>
      </w:r>
    </w:p>
    <w:p w14:paraId="019243D8" w14:textId="32279741" w:rsidR="00DD78F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enviará a consideración de la interventoría y el Gerente el documento de descargos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las consideraciones de la aseguradora.</w:t>
      </w:r>
    </w:p>
    <w:p w14:paraId="7C933EBF" w14:textId="49B360B8"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Si la interventoría y Gerente encuentran que las explicaciones no tienen justificación o que no corresponden a lo ocurrido en desarrollo del contrato. y, por tanto, puede ser exigible la cláusula de apremio o la cláusula penal, procederán a:</w:t>
      </w:r>
    </w:p>
    <w:p w14:paraId="37DB1C99" w14:textId="77777777" w:rsidR="00817E32" w:rsidRPr="001827CD" w:rsidRDefault="00817E32" w:rsidP="001827CD">
      <w:pPr>
        <w:widowControl w:val="0"/>
        <w:numPr>
          <w:ilvl w:val="2"/>
          <w:numId w:val="96"/>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Determinar los días de retraso y a tasar el monto del apremio correspondiente;</w:t>
      </w:r>
    </w:p>
    <w:p w14:paraId="6BE4F31E" w14:textId="0CBBB274" w:rsidR="00817E32" w:rsidRPr="001827CD" w:rsidRDefault="00817E32" w:rsidP="001827CD">
      <w:pPr>
        <w:widowControl w:val="0"/>
        <w:numPr>
          <w:ilvl w:val="2"/>
          <w:numId w:val="96"/>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Determinar el incumplimiento total o parcial de las obligaciones a cargo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tasar el monto de la pena.</w:t>
      </w:r>
    </w:p>
    <w:p w14:paraId="494FC86C" w14:textId="77777777"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informe del interventor será sometido a consideración del Gerente.</w:t>
      </w:r>
    </w:p>
    <w:p w14:paraId="14C8C143" w14:textId="4A4C9557"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decisión que instruya el Gerente a EL CONTRATANTE será comunicada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w:t>
      </w:r>
    </w:p>
    <w:p w14:paraId="59B8F42C" w14:textId="5650BB79" w:rsidR="00817E32" w:rsidRPr="001827CD"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podrá reclamar ante EL CONTRATANTE por la medida dentro de los tres</w:t>
      </w:r>
      <w:r w:rsidR="00DD78F2" w:rsidRPr="001827CD">
        <w:rPr>
          <w:rFonts w:ascii="Segoe UI" w:eastAsia="Calibri" w:hAnsi="Segoe UI" w:cs="Segoe UI"/>
          <w:color w:val="000000"/>
          <w:lang w:val="es-ES"/>
        </w:rPr>
        <w:t xml:space="preserve"> </w:t>
      </w:r>
      <w:r w:rsidRPr="001827CD">
        <w:rPr>
          <w:rFonts w:ascii="Segoe UI" w:eastAsia="Calibri" w:hAnsi="Segoe UI" w:cs="Segoe UI"/>
          <w:color w:val="000000"/>
          <w:lang w:val="es-ES"/>
        </w:rPr>
        <w:t>(3) días hábiles siguientes a la comunicación de la decisión. Así mismo, la aseguradora podrá pronunciarse sobre la medida.</w:t>
      </w:r>
    </w:p>
    <w:p w14:paraId="2CE2C327" w14:textId="0E8111D9" w:rsidR="00DD78F2" w:rsidRDefault="00817E32" w:rsidP="001827CD">
      <w:pPr>
        <w:widowControl w:val="0"/>
        <w:numPr>
          <w:ilvl w:val="0"/>
          <w:numId w:val="9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reclamación presentada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el pronunciamiento de la aseguradora serán analizadas por el interventor y sometidas a consideración. Si no se acogen los argumentos presentados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o la aseguradora y, se ratifica la medida de hacer efectiva la cláusula de apremio o la cláusula penal, se instruirá a EL CONTRATANTE para adelante las acciones correspondientes conforme se señala en los parágrafos siguientes.</w:t>
      </w:r>
    </w:p>
    <w:p w14:paraId="26DF3AFE" w14:textId="77777777" w:rsidR="0067735B" w:rsidRPr="001827CD" w:rsidRDefault="0067735B" w:rsidP="00A241FD">
      <w:pPr>
        <w:widowControl w:val="0"/>
        <w:pBdr>
          <w:top w:val="nil"/>
          <w:left w:val="nil"/>
          <w:bottom w:val="nil"/>
          <w:right w:val="nil"/>
          <w:between w:val="nil"/>
        </w:pBdr>
        <w:ind w:left="870" w:right="50"/>
        <w:jc w:val="both"/>
        <w:rPr>
          <w:rFonts w:ascii="Segoe UI" w:eastAsia="Calibri" w:hAnsi="Segoe UI" w:cs="Segoe UI"/>
          <w:color w:val="000000"/>
          <w:lang w:val="es-ES"/>
        </w:rPr>
      </w:pPr>
    </w:p>
    <w:p w14:paraId="796DBF52" w14:textId="0C37FF32"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PRIMERO</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 través de la firma del presente CONTRATO </w:t>
      </w:r>
      <w:r w:rsidR="0067735B" w:rsidRPr="001827CD">
        <w:rPr>
          <w:rFonts w:ascii="Segoe UI" w:eastAsia="Calibri" w:hAnsi="Segoe UI" w:cs="Segoe UI"/>
          <w:color w:val="000000"/>
          <w:lang w:val="es-CO"/>
        </w:rPr>
        <w:t xml:space="preserve">autoriza </w:t>
      </w:r>
      <w:r w:rsidRPr="001827CD">
        <w:rPr>
          <w:rFonts w:ascii="Segoe UI" w:eastAsia="Calibri" w:hAnsi="Segoe UI" w:cs="Segoe UI"/>
          <w:color w:val="000000"/>
          <w:lang w:val="es-CO"/>
        </w:rPr>
        <w:t xml:space="preserve">a EL CONTRATANTE para realizar la compensación del valor de las medidas que se le impongan, a título de apremio o clausula penal, con los montos que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le adeude con ocasión de la ejecución de este contrato, en los términos de los artículos 1714 y 1715 del Código Civil. Lo anterior, sin perjuicio que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también pueda pedir la compensación una vez se le haya hecho efectiva alguna de las medidas estipuladas.</w:t>
      </w:r>
    </w:p>
    <w:p w14:paraId="0251AF9E" w14:textId="77777777"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89B928C" w14:textId="1FF5D505"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SEGUNDO</w:t>
      </w:r>
      <w:r w:rsidRPr="001827CD">
        <w:rPr>
          <w:rFonts w:ascii="Segoe UI" w:eastAsia="Calibri" w:hAnsi="Segoe UI" w:cs="Segoe UI"/>
          <w:color w:val="000000"/>
          <w:lang w:val="es-CO"/>
        </w:rPr>
        <w:t xml:space="preserve">: Si no existen sumas con cargo al contrato, que puedan ser compensadas por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las medidas que se le impongan, a título de apremio o clausula penal, podrán ser cobradas por vía ejecutiva, dado que se trata de obligaciones claras, expresas y exigibles a cargo de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que prestan mérito ejecutivo.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renuncia al previo aviso o a la reconvención previa para constituirlo en mora.</w:t>
      </w:r>
    </w:p>
    <w:p w14:paraId="68D333F0" w14:textId="77777777"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b/>
          <w:bCs/>
          <w:color w:val="000000"/>
          <w:u w:val="single"/>
          <w:lang w:val="es-CO"/>
        </w:rPr>
      </w:pPr>
    </w:p>
    <w:p w14:paraId="17C6E1A5" w14:textId="5FB9C80B"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 xml:space="preserve">VIGESIMA PRIMERA - </w:t>
      </w:r>
      <w:r w:rsidRPr="001827CD">
        <w:rPr>
          <w:rFonts w:ascii="Segoe UI" w:eastAsia="Calibri" w:hAnsi="Segoe UI" w:cs="Segoe UI"/>
          <w:b/>
          <w:bCs/>
          <w:color w:val="000000"/>
          <w:u w:val="single"/>
          <w:lang w:val="es-CO"/>
        </w:rPr>
        <w:t>FUENTE DE RECURSOS</w:t>
      </w:r>
      <w:r w:rsidR="00862D67" w:rsidRPr="001827CD">
        <w:rPr>
          <w:rFonts w:ascii="Segoe UI" w:eastAsia="Calibri" w:hAnsi="Segoe UI" w:cs="Segoe UI"/>
          <w:b/>
          <w:bCs/>
          <w:color w:val="000000"/>
          <w:u w:val="single"/>
          <w:lang w:val="es-CO"/>
        </w:rPr>
        <w:t>:</w:t>
      </w:r>
    </w:p>
    <w:p w14:paraId="37E72A99" w14:textId="77777777"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A5A0F1E" w14:textId="4BCACA22"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La fuente para el pago del presente </w:t>
      </w:r>
      <w:r w:rsidRPr="001827CD">
        <w:rPr>
          <w:rFonts w:ascii="Segoe UI" w:eastAsia="Calibri" w:hAnsi="Segoe UI" w:cs="Segoe UI"/>
          <w:b/>
          <w:color w:val="000000"/>
          <w:lang w:val="es-CO"/>
        </w:rPr>
        <w:t xml:space="preserve">CONTRATO </w:t>
      </w:r>
      <w:r w:rsidRPr="001827CD">
        <w:rPr>
          <w:rFonts w:ascii="Segoe UI" w:eastAsia="Calibri" w:hAnsi="Segoe UI" w:cs="Segoe UI"/>
          <w:color w:val="000000"/>
          <w:lang w:val="es-CO"/>
        </w:rPr>
        <w:t xml:space="preserve">corresponde a aquellos recursos aportados por el FIDEICOMITENTE, dirigidos al pago de los impuestos de renta y complementarios, los cuales provienen del </w:t>
      </w:r>
      <w:r w:rsidRPr="001827CD">
        <w:rPr>
          <w:rFonts w:ascii="Segoe UI" w:eastAsia="Calibri" w:hAnsi="Segoe UI" w:cs="Segoe UI"/>
          <w:b/>
          <w:color w:val="000000"/>
          <w:lang w:val="es-CO"/>
        </w:rPr>
        <w:t>PATRIMONIO AUTÓNOMO.</w:t>
      </w:r>
    </w:p>
    <w:p w14:paraId="59D1BE21" w14:textId="77777777"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368D08AB" w14:textId="1448785A"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CUARTA. </w:t>
      </w:r>
      <w:r w:rsidRPr="001827CD">
        <w:rPr>
          <w:rFonts w:ascii="Segoe UI" w:eastAsia="Calibri" w:hAnsi="Segoe UI" w:cs="Segoe UI"/>
          <w:b/>
          <w:bCs/>
          <w:color w:val="000000"/>
          <w:u w:val="single"/>
          <w:lang w:val="es-CO"/>
        </w:rPr>
        <w:t>FUERZA MAYOR O CASO FORTUITO</w:t>
      </w:r>
      <w:r w:rsidRPr="001827CD">
        <w:rPr>
          <w:rFonts w:ascii="Segoe UI" w:eastAsia="Calibri" w:hAnsi="Segoe UI" w:cs="Segoe UI"/>
          <w:b/>
          <w:color w:val="000000"/>
          <w:u w:val="single"/>
          <w:lang w:val="es-CO"/>
        </w:rPr>
        <w:t xml:space="preserve">: </w:t>
      </w:r>
      <w:r w:rsidRPr="001827CD">
        <w:rPr>
          <w:rFonts w:ascii="Segoe UI" w:eastAsia="Calibri" w:hAnsi="Segoe UI" w:cs="Segoe UI"/>
          <w:color w:val="000000"/>
          <w:lang w:val="es-CO"/>
        </w:rPr>
        <w:t xml:space="preserve">Si llegara a ocurrir un evento de fuerza mayor o caso fortuito que pudiera poner en peligro la estabilidad de la obra,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y el interventor deberán informar dentro de los tres (3) días calendario siguientes al inicio del suceso a EL CONTRATANTE, por escrito y usando el medio más expedito. Si una vez estudiado el caso, el interventor concluye que los daños fueron resultado de un evento de fuerza mayor o caso fortuito,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quedará exento de responsabilidad. En caso de que se requiera la suspensión del contrato deberá suscribirse el Acta correspondiente. </w:t>
      </w:r>
    </w:p>
    <w:p w14:paraId="5B92581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497D1D" w14:textId="4AB6C2D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Los costos que se deriven del evento de fuerza mayor o caso fortuito, tales como lucro cesante, pérdida de materiales, equipos y otros elementos de propiedad de EL </w:t>
      </w:r>
      <w:r w:rsidR="006E21A4" w:rsidRPr="001827CD">
        <w:rPr>
          <w:rFonts w:ascii="Segoe UI" w:hAnsi="Segoe UI" w:cs="Segoe UI"/>
          <w:b/>
          <w:bCs/>
        </w:rPr>
        <w:t>CONTRATISTA</w:t>
      </w:r>
      <w:r w:rsidRPr="001827CD">
        <w:rPr>
          <w:rFonts w:ascii="Segoe UI" w:eastAsia="Calibri" w:hAnsi="Segoe UI" w:cs="Segoe UI"/>
          <w:color w:val="000000"/>
          <w:lang w:val="es-CO"/>
        </w:rPr>
        <w:t>, serán por cuenta de éste, y, por consiguiente, deberá tomar las medidas pertinentes para su aseguramiento durante la ejecución del contrato.</w:t>
      </w:r>
    </w:p>
    <w:p w14:paraId="56517B7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EF9FAA5" w14:textId="1862D97F"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se concluye que no se presentó un evento de fuerza mayor o caso fortuito, todas las reparaciones, construcciones o indemnizaciones a que hubiere lugar deberán ser asumidas por EL </w:t>
      </w:r>
      <w:r w:rsidR="006E21A4" w:rsidRPr="001827CD">
        <w:rPr>
          <w:rFonts w:ascii="Segoe UI" w:hAnsi="Segoe UI" w:cs="Segoe UI"/>
          <w:b/>
          <w:bCs/>
        </w:rPr>
        <w:t>CONTRATISTA</w:t>
      </w:r>
      <w:r w:rsidRPr="001827CD">
        <w:rPr>
          <w:rFonts w:ascii="Segoe UI" w:eastAsia="Calibri" w:hAnsi="Segoe UI" w:cs="Segoe UI"/>
          <w:color w:val="000000"/>
          <w:lang w:val="es-CO"/>
        </w:rPr>
        <w:t>.</w:t>
      </w:r>
    </w:p>
    <w:p w14:paraId="271135D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A4ACE18" w14:textId="49A8B7A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 xml:space="preserve">SEGUNDA - </w:t>
      </w:r>
      <w:r w:rsidRPr="001827CD">
        <w:rPr>
          <w:rFonts w:ascii="Segoe UI" w:eastAsia="Calibri" w:hAnsi="Segoe UI" w:cs="Segoe UI"/>
          <w:b/>
          <w:color w:val="000000"/>
          <w:u w:val="single"/>
          <w:lang w:val="es-CO"/>
        </w:rPr>
        <w:t>SUSPENSIÓN TEMPORAL DEL CONTRATO</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bCs/>
          <w:color w:val="000000"/>
          <w:lang w:val="es-CO"/>
        </w:rPr>
        <w:t xml:space="preserve">El contrato podrá ser suspendido por: </w:t>
      </w:r>
    </w:p>
    <w:p w14:paraId="02D164E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3617F6B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lastRenderedPageBreak/>
        <w:t xml:space="preserve">Suspensión por mutuo acuerdo: </w:t>
      </w:r>
      <w:r w:rsidRPr="001827CD">
        <w:rPr>
          <w:rFonts w:ascii="Segoe UI" w:eastAsia="Calibri" w:hAnsi="Segoe UI" w:cs="Segoe UI"/>
          <w:color w:val="000000"/>
          <w:lang w:val="es-CO"/>
        </w:rPr>
        <w:t xml:space="preserve">En cualquier momento durante la vigencia del Contrato, las Partes podrán acordar una suspensión parcial o total de la ejecución de este. De este acuerdo se dejará constancia en un acta suscrita por ambas Partes, indicando como mínimo el motivo de la suspensión, su duración, así como las demás condiciones acordadas para el efecto. </w:t>
      </w:r>
    </w:p>
    <w:p w14:paraId="506172D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57EE20B" w14:textId="403CC68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Suspensión por parte del Contratante: </w:t>
      </w:r>
      <w:r w:rsidRPr="001827CD">
        <w:rPr>
          <w:rFonts w:ascii="Segoe UI" w:eastAsia="Calibri" w:hAnsi="Segoe UI" w:cs="Segoe UI"/>
          <w:color w:val="000000"/>
          <w:lang w:val="es-CO"/>
        </w:rPr>
        <w:t xml:space="preserve">El Contratante tendrá derecho, a su juicio, de ordenar la suspensión total o parcial de los Servicios objeto del Contrato mediante notificación escrita dirigida al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en la cual se precisará la fecha en que debe hacerse efectiva la suspensión, obligándose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a suspender la ejecución de los Servicios determinados por el Contratante siguiendo sus instrucciones. En el caso de orden de suspensión parcial o total del Contrato,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w:t>
      </w:r>
    </w:p>
    <w:p w14:paraId="2FB28E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006EC75" w14:textId="527B76D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 el Contratante. </w:t>
      </w:r>
    </w:p>
    <w:p w14:paraId="54AA36D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106DD81" w14:textId="0C497638"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Circunstancias de fuerza mayor o caso fortuito: </w:t>
      </w:r>
      <w:r w:rsidRPr="001827CD">
        <w:rPr>
          <w:rFonts w:ascii="Segoe UI" w:eastAsia="Calibri" w:hAnsi="Segoe UI" w:cs="Segoe UI"/>
          <w:color w:val="000000"/>
          <w:lang w:val="es-CO"/>
        </w:rPr>
        <w:t xml:space="preserve">En el evento en que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evidencie que se ha presentado un evento de fuerza mayor o caso fortuito, y se cumpla con el procedimiento establecido en el presente Contrato. </w:t>
      </w:r>
    </w:p>
    <w:p w14:paraId="1F6C59F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C3D968" w14:textId="58E62FFC"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Reanudación:</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Una vez superado el evento de suspensión, cuando el Contratante solicite la reanudación del Contrato,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deberá continuar su ejecución conforme a lo pactado en el mismo. Al reanudar el Contrato, las Partes formalizarán la prórroga de la vigencia del Contrato por el tiempo en que este estuvo suspendido y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deberá prorrogar las pólizas proporcionalmente. </w:t>
      </w:r>
    </w:p>
    <w:p w14:paraId="6678369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CD3D19E" w14:textId="4FE124A0"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w:t>
      </w:r>
      <w:r w:rsidRPr="001827CD">
        <w:rPr>
          <w:rFonts w:ascii="Segoe UI" w:eastAsia="Calibri" w:hAnsi="Segoe UI" w:cs="Segoe UI"/>
          <w:color w:val="000000"/>
          <w:lang w:val="es-CO"/>
        </w:rPr>
        <w:t xml:space="preserve">Durante la vigencia de la suspensión,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deberá tomar las acciones pertinentes para que el impacto causado por la suspensión, tanto en tiempos como en costos, sea el menor posible. </w:t>
      </w:r>
    </w:p>
    <w:p w14:paraId="551D77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67134C9" w14:textId="786A54E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 xml:space="preserve">TERCERA - </w:t>
      </w:r>
      <w:r w:rsidRPr="001827CD">
        <w:rPr>
          <w:rFonts w:ascii="Segoe UI" w:eastAsia="Calibri" w:hAnsi="Segoe UI" w:cs="Segoe UI"/>
          <w:b/>
          <w:color w:val="000000"/>
          <w:u w:val="single"/>
          <w:lang w:val="es-CO"/>
        </w:rPr>
        <w:t xml:space="preserve">CAUSALES DE TERMINACIÓN DEL CONTRATO: </w:t>
      </w:r>
      <w:r w:rsidRPr="001827CD">
        <w:rPr>
          <w:rFonts w:ascii="Segoe UI" w:eastAsia="Calibri" w:hAnsi="Segoe UI" w:cs="Segoe UI"/>
          <w:bCs/>
          <w:color w:val="000000"/>
          <w:lang w:val="es-CO"/>
        </w:rPr>
        <w:t>Las partes acuerdan que el contrato terminará en los siguientes eventos:</w:t>
      </w:r>
    </w:p>
    <w:p w14:paraId="2002FB8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2D7760B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1.</w:t>
      </w:r>
      <w:r w:rsidRPr="001827CD">
        <w:rPr>
          <w:rFonts w:ascii="Segoe UI" w:eastAsia="Calibri" w:hAnsi="Segoe UI" w:cs="Segoe UI"/>
          <w:bCs/>
          <w:color w:val="000000"/>
          <w:lang w:val="es-CO"/>
        </w:rPr>
        <w:tab/>
        <w:t xml:space="preserve">Por el vencimiento del plazo de ejecución o una vez cumplido el objeto </w:t>
      </w:r>
      <w:proofErr w:type="gramStart"/>
      <w:r w:rsidRPr="001827CD">
        <w:rPr>
          <w:rFonts w:ascii="Segoe UI" w:eastAsia="Calibri" w:hAnsi="Segoe UI" w:cs="Segoe UI"/>
          <w:bCs/>
          <w:color w:val="000000"/>
          <w:lang w:val="es-CO"/>
        </w:rPr>
        <w:t>del mismo</w:t>
      </w:r>
      <w:proofErr w:type="gramEnd"/>
      <w:r w:rsidRPr="001827CD">
        <w:rPr>
          <w:rFonts w:ascii="Segoe UI" w:eastAsia="Calibri" w:hAnsi="Segoe UI" w:cs="Segoe UI"/>
          <w:bCs/>
          <w:color w:val="000000"/>
          <w:lang w:val="es-CO"/>
        </w:rPr>
        <w:t>.</w:t>
      </w:r>
    </w:p>
    <w:p w14:paraId="57C58EE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2.</w:t>
      </w:r>
      <w:r w:rsidRPr="001827CD">
        <w:rPr>
          <w:rFonts w:ascii="Segoe UI" w:eastAsia="Calibri" w:hAnsi="Segoe UI" w:cs="Segoe UI"/>
          <w:bCs/>
          <w:color w:val="000000"/>
          <w:lang w:val="es-CO"/>
        </w:rPr>
        <w:tab/>
        <w:t>Por mutuo acuerdo de las partes.</w:t>
      </w:r>
    </w:p>
    <w:p w14:paraId="51078ED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3.</w:t>
      </w:r>
      <w:r w:rsidRPr="001827CD">
        <w:rPr>
          <w:rFonts w:ascii="Segoe UI" w:eastAsia="Calibri" w:hAnsi="Segoe UI" w:cs="Segoe UI"/>
          <w:bCs/>
          <w:color w:val="000000"/>
          <w:lang w:val="es-CO"/>
        </w:rPr>
        <w:tab/>
        <w:t>Por la ocurrencia de las causales previstas en la cláusula de terminación anticipada del contrato.</w:t>
      </w:r>
    </w:p>
    <w:p w14:paraId="29FF383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3F1CE16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Terminado el contrato se procederá a su liquidación.</w:t>
      </w:r>
    </w:p>
    <w:p w14:paraId="520058E7"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25F7500" w14:textId="3B60135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CUARTA -</w:t>
      </w:r>
      <w:r w:rsidRPr="001827CD">
        <w:rPr>
          <w:rFonts w:ascii="Segoe UI" w:eastAsia="Calibri" w:hAnsi="Segoe UI" w:cs="Segoe UI"/>
          <w:b/>
          <w:color w:val="000000"/>
          <w:u w:val="single"/>
          <w:lang w:val="es-CO"/>
        </w:rPr>
        <w:t xml:space="preserve"> </w:t>
      </w:r>
      <w:r w:rsidRPr="001827CD">
        <w:rPr>
          <w:rFonts w:ascii="Segoe UI" w:eastAsia="Calibri" w:hAnsi="Segoe UI" w:cs="Segoe UI"/>
          <w:b/>
          <w:bCs/>
          <w:color w:val="000000"/>
          <w:lang w:val="es-CO"/>
        </w:rPr>
        <w:t>CAUSALES DE TERMINACIÓN ANTICIPADA DEL CONTRATO:</w:t>
      </w:r>
      <w:r w:rsidRPr="001827CD">
        <w:rPr>
          <w:rFonts w:ascii="Segoe UI" w:eastAsia="Calibri" w:hAnsi="Segoe UI" w:cs="Segoe UI"/>
          <w:color w:val="000000"/>
          <w:lang w:val="es-CO"/>
        </w:rPr>
        <w:t xml:space="preserve"> En desarrollo del principio de la voluntad, 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se sujeta, acepta y autoriza a EL CONTRATANTE a terminar anticipadamente el contrato en los siguientes eventos:</w:t>
      </w:r>
    </w:p>
    <w:p w14:paraId="53186E1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B447A8A" w14:textId="05795FE8" w:rsidR="000D322B" w:rsidRPr="001827CD" w:rsidRDefault="000D322B" w:rsidP="001827CD">
      <w:pPr>
        <w:widowControl w:val="0"/>
        <w:numPr>
          <w:ilvl w:val="0"/>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Por incumplimiento de El </w:t>
      </w:r>
      <w:r w:rsidR="006E21A4" w:rsidRPr="001827CD">
        <w:rPr>
          <w:rFonts w:ascii="Segoe UI" w:hAnsi="Segoe UI" w:cs="Segoe UI"/>
          <w:b/>
          <w:bCs/>
        </w:rPr>
        <w:t>CONTRATISTA</w:t>
      </w:r>
      <w:r w:rsidRPr="001827CD">
        <w:rPr>
          <w:rFonts w:ascii="Segoe UI" w:eastAsia="Calibri" w:hAnsi="Segoe UI" w:cs="Segoe UI"/>
          <w:color w:val="000000"/>
          <w:lang w:val="es-ES"/>
        </w:rPr>
        <w:t>, en las circunstancias:</w:t>
      </w:r>
    </w:p>
    <w:p w14:paraId="3D1DE89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p>
    <w:p w14:paraId="3F707E0F" w14:textId="51975E18"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sin justa causa, no presente los requisitos o documentos para la legalización y ejecución del contrato dentro de los términos previstos, caso en el cual se dará por terminado el contrato. Además, se faculta a EL CONTRATANTE para hacer efectiva la garantía de seriedad de la oferta de conformidad con lo dispuesto en el Código de Comercio.</w:t>
      </w:r>
    </w:p>
    <w:p w14:paraId="59A0EECC" w14:textId="5351F71A"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En caso de incumplimiento de cualquiera de las obligaciones contractuales por parte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que afecte de manera grave y directa la ejecución del contrato y, se evidencie que puede conducir a la paralización de las obras objeto </w:t>
      </w:r>
      <w:proofErr w:type="gramStart"/>
      <w:r w:rsidRPr="001827CD">
        <w:rPr>
          <w:rFonts w:ascii="Segoe UI" w:eastAsia="Calibri" w:hAnsi="Segoe UI" w:cs="Segoe UI"/>
          <w:color w:val="000000"/>
          <w:lang w:val="es-ES"/>
        </w:rPr>
        <w:t>del mismo</w:t>
      </w:r>
      <w:proofErr w:type="gramEnd"/>
      <w:r w:rsidRPr="001827CD">
        <w:rPr>
          <w:rFonts w:ascii="Segoe UI" w:eastAsia="Calibri" w:hAnsi="Segoe UI" w:cs="Segoe UI"/>
          <w:color w:val="000000"/>
          <w:lang w:val="es-ES"/>
        </w:rPr>
        <w:t>. Para lo cual se procederá a iniciar el procedimiento establecido en el presente contrato.</w:t>
      </w:r>
    </w:p>
    <w:p w14:paraId="0DF5F0CA" w14:textId="27732F35"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acceda a peticiones o amenazas de actores por fuera de la ley o celebre pactos o acuerdos prohibidos por la misma.</w:t>
      </w:r>
    </w:p>
    <w:p w14:paraId="2F231F58" w14:textId="17AA4105"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Si suspendidas por las partes todas o alguna de las obligaciones emanadas del presente contrato,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no reanuda, sin justificación válida, su ejecución dentro del plazo acordado en el acta de suspensión o de reinicio.</w:t>
      </w:r>
    </w:p>
    <w:p w14:paraId="71764204" w14:textId="35E485D4"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unilateralmente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suspenda la ejecución total o parcial de las actividades u obligaciones emanadas del presente contrato y no reanude las mismas de acuerdo con la instrucción dada por el INTERVENTOR o EL CONTRATANTE.</w:t>
      </w:r>
    </w:p>
    <w:p w14:paraId="60CF857E"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las exigencias del servicio público lo requieran o la situación de orden público lo imponga.</w:t>
      </w:r>
    </w:p>
    <w:p w14:paraId="14411E4C" w14:textId="5C4EEC66" w:rsidR="000D322B" w:rsidRPr="001827CD" w:rsidRDefault="0067735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Pr>
          <w:rFonts w:ascii="Segoe UI" w:eastAsia="Calibri" w:hAnsi="Segoe UI" w:cs="Segoe UI"/>
          <w:color w:val="000000"/>
          <w:lang w:val="es-ES"/>
        </w:rPr>
        <w:t>P</w:t>
      </w:r>
      <w:r w:rsidR="000D322B" w:rsidRPr="001827CD">
        <w:rPr>
          <w:rFonts w:ascii="Segoe UI" w:eastAsia="Calibri" w:hAnsi="Segoe UI" w:cs="Segoe UI"/>
          <w:color w:val="000000"/>
          <w:lang w:val="es-ES"/>
        </w:rPr>
        <w:t xml:space="preserve">or disolución de la persona jurídica </w:t>
      </w:r>
      <w:r w:rsidR="006E21A4" w:rsidRPr="001827CD">
        <w:rPr>
          <w:rFonts w:ascii="Segoe UI" w:hAnsi="Segoe UI" w:cs="Segoe UI"/>
          <w:b/>
          <w:bCs/>
        </w:rPr>
        <w:t>CONTRATISTA</w:t>
      </w:r>
      <w:r w:rsidR="000D322B" w:rsidRPr="001827CD">
        <w:rPr>
          <w:rFonts w:ascii="Segoe UI" w:eastAsia="Calibri" w:hAnsi="Segoe UI" w:cs="Segoe UI"/>
          <w:color w:val="000000"/>
          <w:lang w:val="es-ES"/>
        </w:rPr>
        <w:t>, o de una de las personas jurídicas que integran el respectivo consorcio o unión temporal o, su modificación sin autorización de El CONTRATANTE, si aplica.</w:t>
      </w:r>
    </w:p>
    <w:p w14:paraId="21341630" w14:textId="7863D249"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Por cesación de pagos, concurso de acreedores, embargos judiciales o insolvencia del </w:t>
      </w:r>
      <w:r w:rsidR="006E21A4" w:rsidRPr="001827CD">
        <w:rPr>
          <w:rFonts w:ascii="Segoe UI" w:hAnsi="Segoe UI" w:cs="Segoe UI"/>
          <w:b/>
          <w:bCs/>
        </w:rPr>
        <w:t>CONTRATISTA</w:t>
      </w:r>
      <w:r w:rsidRPr="001827CD">
        <w:rPr>
          <w:rFonts w:ascii="Segoe UI" w:eastAsia="Calibri" w:hAnsi="Segoe UI" w:cs="Segoe UI"/>
          <w:color w:val="000000"/>
          <w:lang w:val="es-ES"/>
        </w:rPr>
        <w:t>, que pueda afectar de manera grave el cumplimiento del contrato.</w:t>
      </w:r>
    </w:p>
    <w:p w14:paraId="6643FB56" w14:textId="64EAB3B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Por interdicción judicial o inicio de proceso liquidatario del </w:t>
      </w:r>
      <w:r w:rsidR="006E21A4" w:rsidRPr="001827CD">
        <w:rPr>
          <w:rFonts w:ascii="Segoe UI" w:hAnsi="Segoe UI" w:cs="Segoe UI"/>
          <w:b/>
          <w:bCs/>
        </w:rPr>
        <w:t>CONTRATISTA</w:t>
      </w:r>
      <w:r w:rsidRPr="001827CD">
        <w:rPr>
          <w:rFonts w:ascii="Segoe UI" w:eastAsia="Calibri" w:hAnsi="Segoe UI" w:cs="Segoe UI"/>
          <w:color w:val="000000"/>
          <w:lang w:val="es-ES"/>
        </w:rPr>
        <w:t>.</w:t>
      </w:r>
    </w:p>
    <w:p w14:paraId="590E1285" w14:textId="02FC2F6C"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En el evento en que EL CONTRATANTE verifique que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en su propuesta o durante la ejecución del contrato incorporó valores con desviación sustancial de precios, respecto a las condiciones del mercado.</w:t>
      </w:r>
    </w:p>
    <w:p w14:paraId="0BE950F6" w14:textId="54BE061C"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o su Representante Legal figure en el Boletín de responsables Fiscales Expedido por la Contraloría General de la República.</w:t>
      </w:r>
    </w:p>
    <w:p w14:paraId="10D39C47" w14:textId="49676B91"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o su Representante Legal figure en las listas internacionales </w:t>
      </w:r>
      <w:r w:rsidRPr="001827CD">
        <w:rPr>
          <w:rFonts w:ascii="Segoe UI" w:eastAsia="Calibri" w:hAnsi="Segoe UI" w:cs="Segoe UI"/>
          <w:color w:val="000000"/>
          <w:lang w:val="es-ES"/>
        </w:rPr>
        <w:lastRenderedPageBreak/>
        <w:t>vinculantes para Colombia, tales como listas de las Naciones Unidas, OFAC, o aquellas otras listas de criminales y terroristas.</w:t>
      </w:r>
    </w:p>
    <w:p w14:paraId="211EF808" w14:textId="6A7B5961"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o su Representante figure en listas restrictivas que hagan referencia al Lavado de Activos y Financiación del Terrorismo.</w:t>
      </w:r>
    </w:p>
    <w:p w14:paraId="3C1E1323"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contrato se hubiere celebrado contra expresa prohibición legal o constitucional.</w:t>
      </w:r>
    </w:p>
    <w:p w14:paraId="68D10373"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contrato se haya celebrado con una persona incursa en causales de inhabilidad, incompatibilidad o conflicto de interés.</w:t>
      </w:r>
    </w:p>
    <w:p w14:paraId="357E3589"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se hubieren declarado nulos los actos que sirven de fundamento al contrato.</w:t>
      </w:r>
    </w:p>
    <w:p w14:paraId="45D88BAE" w14:textId="1CDA2889"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Cuando EL CONTRATANTE encuentre que EL </w:t>
      </w:r>
      <w:r w:rsidR="006E21A4" w:rsidRPr="001827CD">
        <w:rPr>
          <w:rFonts w:ascii="Segoe UI" w:hAnsi="Segoe UI" w:cs="Segoe UI"/>
          <w:b/>
          <w:bCs/>
        </w:rPr>
        <w:t>CONTRATISTA</w:t>
      </w:r>
      <w:r w:rsidRPr="001827CD">
        <w:rPr>
          <w:rFonts w:ascii="Segoe UI" w:eastAsia="Calibri" w:hAnsi="Segoe UI" w:cs="Segoe UI"/>
          <w:color w:val="000000"/>
          <w:lang w:val="es-ES"/>
        </w:rPr>
        <w:t>, para efectos de la celebración del contrato o su ejecución, lo indujo en error.</w:t>
      </w:r>
    </w:p>
    <w:p w14:paraId="1F7373EB" w14:textId="77777777" w:rsidR="000D322B" w:rsidRPr="001827CD" w:rsidRDefault="000D322B" w:rsidP="001827CD">
      <w:pPr>
        <w:widowControl w:val="0"/>
        <w:numPr>
          <w:ilvl w:val="1"/>
          <w:numId w:val="10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ES"/>
        </w:rPr>
        <w:t>Además de las causas señaladas en los numerales anteriores, el presente contrato se terminará en el estado en que se encuentre cuando opere cualquier causa legal que así lo determine</w:t>
      </w:r>
      <w:r w:rsidRPr="001827CD">
        <w:rPr>
          <w:rFonts w:ascii="Segoe UI" w:eastAsia="Calibri" w:hAnsi="Segoe UI" w:cs="Segoe UI"/>
          <w:color w:val="000000"/>
          <w:lang w:val="es-CO"/>
        </w:rPr>
        <w:t>.</w:t>
      </w:r>
    </w:p>
    <w:p w14:paraId="2B32D2D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57CE6A99" w14:textId="769078F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QUINTA -</w:t>
      </w:r>
      <w:r w:rsidRPr="001827CD">
        <w:rPr>
          <w:rFonts w:ascii="Segoe UI" w:eastAsia="Calibri" w:hAnsi="Segoe UI" w:cs="Segoe UI"/>
          <w:b/>
          <w:color w:val="000000"/>
          <w:u w:val="single"/>
          <w:lang w:val="es-CO"/>
        </w:rPr>
        <w:t xml:space="preserve"> </w:t>
      </w:r>
      <w:r w:rsidRPr="001827CD">
        <w:rPr>
          <w:rFonts w:ascii="Segoe UI" w:eastAsia="Calibri" w:hAnsi="Segoe UI" w:cs="Segoe UI"/>
          <w:b/>
          <w:bCs/>
          <w:color w:val="000000"/>
          <w:lang w:val="es-CO"/>
        </w:rPr>
        <w:t>PROCEDIMIENTO LA TERMINACIÓN ANTICIPADA DEL CONTRATO</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En garantía del debido proceso, y con el fin de asegurar el derecho de defensa y contradicción de EL </w:t>
      </w:r>
      <w:r w:rsidR="006E21A4" w:rsidRPr="001827CD">
        <w:rPr>
          <w:rFonts w:ascii="Segoe UI" w:hAnsi="Segoe UI" w:cs="Segoe UI"/>
          <w:b/>
          <w:bCs/>
        </w:rPr>
        <w:t>CONTRATISTA</w:t>
      </w:r>
      <w:r w:rsidRPr="001827CD">
        <w:rPr>
          <w:rFonts w:ascii="Segoe UI" w:eastAsia="Calibri" w:hAnsi="Segoe UI" w:cs="Segoe UI"/>
          <w:color w:val="000000"/>
          <w:lang w:val="es-CO"/>
        </w:rPr>
        <w:t>, se acuerda el siguiente procedimiento por el acaecimiento de alguna de las causales de terminación anticipada del contrato o condición resolutoria:</w:t>
      </w:r>
    </w:p>
    <w:p w14:paraId="24DC652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621160E" w14:textId="7777777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interventor presentará a EL CONTRATANTE un concepto el cual debe contener los hechos que puedan constituir una de las causales de terminación anticipada del contrato, aportando las evidencias que así lo soporten.</w:t>
      </w:r>
    </w:p>
    <w:p w14:paraId="2E57FA38" w14:textId="39CAE10C"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remitirá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 el documento en el cual expresen los hechos que puedan constituir una de las causales de terminación anticipada del contrato, aportando las evidencias que así lo soporten, y requiriendo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a la aseguradora para que se pronuncien al respecto.</w:t>
      </w:r>
    </w:p>
    <w:p w14:paraId="0026F5BD" w14:textId="25413861"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la aseguradora contarán con cinco (5) días hábiles a partir del recibo de la comunicación de EL CONTRATANTE, para pronunciarse por escrito.</w:t>
      </w:r>
    </w:p>
    <w:p w14:paraId="71ADFA65" w14:textId="317E743E"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CONTRATANTE enviará a consideración de la interventoría y el gerente el documento de descargos de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el pronunciamiento de la aseguradora.</w:t>
      </w:r>
    </w:p>
    <w:p w14:paraId="3A6BF160" w14:textId="7E93532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interventoría y el gerente deberán analizar la ocurrencia o no de la causal de incumplimiento y las explicaciones de EL </w:t>
      </w:r>
      <w:r w:rsidR="006E21A4" w:rsidRPr="001827CD">
        <w:rPr>
          <w:rFonts w:ascii="Segoe UI" w:hAnsi="Segoe UI" w:cs="Segoe UI"/>
          <w:b/>
          <w:bCs/>
        </w:rPr>
        <w:t>CONTRATISTA</w:t>
      </w:r>
      <w:r w:rsidRPr="001827CD">
        <w:rPr>
          <w:rFonts w:ascii="Segoe UI" w:eastAsia="Calibri" w:hAnsi="Segoe UI" w:cs="Segoe UI"/>
          <w:color w:val="000000"/>
          <w:lang w:val="es-ES"/>
        </w:rPr>
        <w:t>.</w:t>
      </w:r>
    </w:p>
    <w:p w14:paraId="5A17BB54" w14:textId="7777777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informe del interventor será sometido a consideración de la gerencia, para determinar la ocurrencia de la causal de terminación anticipada dentro de los cinco (5) días hábiles después de recibidos los descargos.</w:t>
      </w:r>
    </w:p>
    <w:p w14:paraId="5B7A5BFB" w14:textId="5038CE5C"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decisión que instruyan, EL CONTRATANTE será comunicada a EL </w:t>
      </w:r>
      <w:r w:rsidR="006E21A4" w:rsidRPr="001827CD">
        <w:rPr>
          <w:rFonts w:ascii="Segoe UI" w:hAnsi="Segoe UI" w:cs="Segoe UI"/>
          <w:b/>
          <w:bCs/>
        </w:rPr>
        <w:t>CONTRATISTA</w:t>
      </w:r>
      <w:r w:rsidRPr="001827CD">
        <w:rPr>
          <w:rFonts w:ascii="Segoe UI" w:eastAsia="Calibri" w:hAnsi="Segoe UI" w:cs="Segoe UI"/>
          <w:color w:val="000000"/>
          <w:lang w:val="es-ES"/>
        </w:rPr>
        <w:t>.</w:t>
      </w:r>
    </w:p>
    <w:p w14:paraId="00279D8E" w14:textId="05F958C6"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podrá reclamar ante EL CONTRATANTE por la medida dentro de los tres </w:t>
      </w:r>
      <w:r w:rsidRPr="001827CD">
        <w:rPr>
          <w:rFonts w:ascii="Segoe UI" w:eastAsia="Calibri" w:hAnsi="Segoe UI" w:cs="Segoe UI"/>
          <w:color w:val="000000"/>
          <w:lang w:val="es-CO"/>
        </w:rPr>
        <w:t>(3) días hábiles siguientes a la comunicación de la decisión.</w:t>
      </w:r>
    </w:p>
    <w:p w14:paraId="0AD3FD3F" w14:textId="0A68BDA6"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La reclamación presentada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será analizada por el interventor Si no se acogen los argumentos presentados por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y se ratifica la terminación anticipada, se </w:t>
      </w:r>
      <w:r w:rsidRPr="001827CD">
        <w:rPr>
          <w:rFonts w:ascii="Segoe UI" w:eastAsia="Calibri" w:hAnsi="Segoe UI" w:cs="Segoe UI"/>
          <w:color w:val="000000"/>
          <w:lang w:val="es-ES"/>
        </w:rPr>
        <w:lastRenderedPageBreak/>
        <w:t>instruirá a EL CONTRATANTE para adelante las acciones correspondientes.</w:t>
      </w:r>
    </w:p>
    <w:p w14:paraId="01A71742" w14:textId="0FDE4585"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Surtido lo anterior, EL CONTRATANTE remitirá a EL </w:t>
      </w:r>
      <w:r w:rsidR="006E21A4" w:rsidRPr="001827CD">
        <w:rPr>
          <w:rFonts w:ascii="Segoe UI" w:hAnsi="Segoe UI" w:cs="Segoe UI"/>
          <w:b/>
          <w:bCs/>
        </w:rPr>
        <w:t>CONTRATISTA</w:t>
      </w:r>
      <w:r w:rsidRPr="001827CD">
        <w:rPr>
          <w:rFonts w:ascii="Segoe UI" w:eastAsia="Calibri" w:hAnsi="Segoe UI" w:cs="Segoe UI"/>
          <w:color w:val="000000"/>
          <w:lang w:val="es-ES"/>
        </w:rPr>
        <w:t xml:space="preserve"> el Acta de cierre, balance financiero y ejecución del contrato para que la suscriba o remita las observaciones que considere pertinentes dentro de los diez (10) días hábiles siguientes a su recibo.</w:t>
      </w:r>
    </w:p>
    <w:p w14:paraId="0233F7C4" w14:textId="77777777" w:rsidR="000D322B" w:rsidRPr="001827CD" w:rsidRDefault="000D322B" w:rsidP="001827CD">
      <w:pPr>
        <w:widowControl w:val="0"/>
        <w:numPr>
          <w:ilvl w:val="0"/>
          <w:numId w:val="10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En caso de realizar observaciones dentro del plazo establecido, se contará con cinco (5) días hábiles para aceptarlas o rechazarlas.</w:t>
      </w:r>
    </w:p>
    <w:p w14:paraId="1EB4D8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E82A7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configuración de la condición resolutoria o terminación del contrato por incumplimiento tendrá los siguientes efectos y la misma por acuerdo entre las partes se considera efectiva a partir de la fecha de notificación de la decisión instruida por el Comité Fiduciario:</w:t>
      </w:r>
    </w:p>
    <w:p w14:paraId="57B1716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D57ED95" w14:textId="578365DD"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habrá lugar a indemnización para EL </w:t>
      </w:r>
      <w:r w:rsidR="006E21A4" w:rsidRPr="001827CD">
        <w:rPr>
          <w:rFonts w:ascii="Segoe UI" w:hAnsi="Segoe UI" w:cs="Segoe UI"/>
          <w:b/>
          <w:bCs/>
        </w:rPr>
        <w:t>CONTRATISTA</w:t>
      </w:r>
      <w:r w:rsidRPr="001827CD">
        <w:rPr>
          <w:rFonts w:ascii="Segoe UI" w:eastAsia="Calibri" w:hAnsi="Segoe UI" w:cs="Segoe UI"/>
          <w:color w:val="000000"/>
          <w:lang w:val="es-CO"/>
        </w:rPr>
        <w:t>;</w:t>
      </w:r>
    </w:p>
    <w:p w14:paraId="41424851" w14:textId="708F34CF"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Quedarán sin efecto las prestaciones no causadas a favor de EL </w:t>
      </w:r>
      <w:r w:rsidR="006E21A4" w:rsidRPr="001827CD">
        <w:rPr>
          <w:rFonts w:ascii="Segoe UI" w:hAnsi="Segoe UI" w:cs="Segoe UI"/>
          <w:b/>
          <w:bCs/>
        </w:rPr>
        <w:t>CONTRATISTA</w:t>
      </w:r>
      <w:r w:rsidRPr="001827CD">
        <w:rPr>
          <w:rFonts w:ascii="Segoe UI" w:eastAsia="Calibri" w:hAnsi="Segoe UI" w:cs="Segoe UI"/>
          <w:color w:val="000000"/>
          <w:lang w:val="es-CO"/>
        </w:rPr>
        <w:t>;</w:t>
      </w:r>
    </w:p>
    <w:p w14:paraId="26DD2771" w14:textId="77777777"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Se harán efectivas la cláusula penal y las garantías a que haya lugar;</w:t>
      </w:r>
    </w:p>
    <w:p w14:paraId="0D3ECFA1" w14:textId="684A2A8F"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 suspenderán los pagos que se hubieren librado o fueren a librase o entregarse a favor de EL </w:t>
      </w:r>
      <w:r w:rsidR="006E21A4" w:rsidRPr="001827CD">
        <w:rPr>
          <w:rFonts w:ascii="Segoe UI" w:hAnsi="Segoe UI" w:cs="Segoe UI"/>
          <w:b/>
          <w:bCs/>
        </w:rPr>
        <w:t>CONTRATISTA</w:t>
      </w:r>
      <w:r w:rsidRPr="001827CD">
        <w:rPr>
          <w:rFonts w:ascii="Segoe UI" w:eastAsia="Calibri" w:hAnsi="Segoe UI" w:cs="Segoe UI"/>
          <w:color w:val="000000"/>
          <w:lang w:val="es-CO"/>
        </w:rPr>
        <w:t>, hasta tanto se realice el cierre, balance financiero y ejecución del contrato;</w:t>
      </w:r>
    </w:p>
    <w:p w14:paraId="3DB00218" w14:textId="66840272" w:rsidR="000D322B" w:rsidRPr="001827CD" w:rsidRDefault="000D322B" w:rsidP="001827CD">
      <w:pPr>
        <w:widowControl w:val="0"/>
        <w:numPr>
          <w:ilvl w:val="0"/>
          <w:numId w:val="10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En general se procederá a las restituciones posibles, conforme a lo previsto en el artículo 1544 del Código Civil y demás normas concordantes, sin perjuicio de la estimación y reclamación de los mayores perjuicios derivados del incumplimiento por parte de EL</w:t>
      </w:r>
      <w:r w:rsidR="006E21A4" w:rsidRPr="006E21A4">
        <w:rPr>
          <w:rFonts w:ascii="Segoe UI" w:hAnsi="Segoe UI" w:cs="Segoe UI"/>
          <w:b/>
          <w:bCs/>
        </w:rPr>
        <w:t xml:space="preserve"> </w:t>
      </w:r>
      <w:r w:rsidR="006E21A4" w:rsidRPr="001827CD">
        <w:rPr>
          <w:rFonts w:ascii="Segoe UI" w:hAnsi="Segoe UI" w:cs="Segoe UI"/>
          <w:b/>
          <w:bCs/>
        </w:rPr>
        <w:t>CONTRATISTA</w:t>
      </w:r>
      <w:r w:rsidRPr="001827CD">
        <w:rPr>
          <w:rFonts w:ascii="Segoe UI" w:eastAsia="Calibri" w:hAnsi="Segoe UI" w:cs="Segoe UI"/>
          <w:color w:val="000000"/>
          <w:lang w:val="es-CO"/>
        </w:rPr>
        <w:t>, y demás acciones legales.</w:t>
      </w:r>
    </w:p>
    <w:p w14:paraId="244D2BC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3F967CEA" w14:textId="3B49C68A"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SEXTA -</w:t>
      </w:r>
      <w:r w:rsidRPr="001827CD">
        <w:rPr>
          <w:rFonts w:ascii="Segoe UI" w:eastAsia="Calibri" w:hAnsi="Segoe UI" w:cs="Segoe UI"/>
          <w:b/>
          <w:color w:val="000000"/>
          <w:u w:val="single"/>
          <w:lang w:val="es-CO"/>
        </w:rPr>
        <w:t xml:space="preserve"> MODIFICACIONES AL CONTRATO</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bCs/>
          <w:color w:val="000000"/>
          <w:lang w:val="es-CO"/>
        </w:rPr>
        <w:t>Cualquier</w:t>
      </w:r>
      <w:r w:rsidRPr="001827CD">
        <w:rPr>
          <w:rFonts w:ascii="Segoe UI" w:eastAsia="Calibri" w:hAnsi="Segoe UI" w:cs="Segoe UI"/>
          <w:color w:val="000000"/>
          <w:lang w:val="es-CO"/>
        </w:rPr>
        <w:t xml:space="preserve"> prórroga, incremento en el valor o modificación al presente contrato se hará mediante Otrosí. </w:t>
      </w:r>
    </w:p>
    <w:p w14:paraId="0B42F94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360B05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caso de presentarse algún tipo de modificación al contrato,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realizar la respectiva actualización a las garantías contractuales relacionadas en la Cláusula Garantías y Seguros del presente contrato. </w:t>
      </w:r>
    </w:p>
    <w:p w14:paraId="4F5ACEC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D083626" w14:textId="16A31D18"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 xml:space="preserve">VIGESIMA SÉPTIMA - </w:t>
      </w:r>
      <w:r w:rsidRPr="001827CD">
        <w:rPr>
          <w:rFonts w:ascii="Segoe UI" w:eastAsia="Calibri" w:hAnsi="Segoe UI" w:cs="Segoe UI"/>
          <w:b/>
          <w:color w:val="000000"/>
          <w:u w:val="single"/>
          <w:lang w:val="es-CO"/>
        </w:rPr>
        <w:t xml:space="preserve">EXCLUSIÓN DE LA RELACIÓN LABORAL Y AUTONOMÍA PROFESIONAL </w:t>
      </w:r>
    </w:p>
    <w:p w14:paraId="05F15AD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69BA9C53" w14:textId="6BAF18B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Por medio del presente, se pacta expresamente que no habrá vínculo laboral alguno, entre el CONTRATIASTA y la </w:t>
      </w:r>
      <w:r w:rsidRPr="001827CD">
        <w:rPr>
          <w:rFonts w:ascii="Segoe UI" w:eastAsia="Calibri" w:hAnsi="Segoe UI" w:cs="Segoe UI"/>
          <w:b/>
          <w:bCs/>
          <w:color w:val="000000"/>
          <w:lang w:val="es-CO"/>
        </w:rPr>
        <w:t>FIDUCIARIA COLOMBIANA DE COMERCIO EXTERIOR S.A. - FIDUCOLDEX</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como vocera y administradora</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 xml:space="preserve">, ni con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por lo tanto, se excluye todo tipo de relación laboral entre ellos.</w:t>
      </w:r>
    </w:p>
    <w:p w14:paraId="3B427861" w14:textId="77777777" w:rsidR="000D322B" w:rsidRPr="001827CD" w:rsidRDefault="000D322B"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001101C0" w14:textId="54DDA28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VIGESIMA OCTAVA -</w:t>
      </w:r>
      <w:r w:rsidRPr="001827CD">
        <w:rPr>
          <w:rFonts w:ascii="Segoe UI" w:eastAsia="Calibri" w:hAnsi="Segoe UI" w:cs="Segoe UI"/>
          <w:b/>
          <w:color w:val="000000"/>
          <w:u w:val="single"/>
          <w:lang w:val="es-CO"/>
        </w:rPr>
        <w:t xml:space="preserve"> SOLUCIÓN DE CONTROVERSIAS: </w:t>
      </w:r>
      <w:r w:rsidRPr="001827CD">
        <w:rPr>
          <w:rFonts w:ascii="Segoe UI" w:eastAsia="Calibri" w:hAnsi="Segoe UI" w:cs="Segoe UI"/>
          <w:bCs/>
          <w:color w:val="000000"/>
          <w:lang w:val="es-CO"/>
        </w:rPr>
        <w:t>En</w:t>
      </w:r>
      <w:r w:rsidRPr="001827CD">
        <w:rPr>
          <w:rFonts w:ascii="Segoe UI" w:eastAsia="Calibri" w:hAnsi="Segoe UI" w:cs="Segoe UI"/>
          <w:color w:val="000000"/>
          <w:lang w:val="es-CO"/>
        </w:rPr>
        <w:t xml:space="preserve"> el evento de que surja alguna diferencia entre las partes por razón o con ocasión del contrato, se buscará una solución directa mediante la conciliación, dentro de los diez (10) días calendarios siguientes a la notificación que cualquiera de las </w:t>
      </w:r>
      <w:r w:rsidRPr="001827CD">
        <w:rPr>
          <w:rFonts w:ascii="Segoe UI" w:eastAsia="Calibri" w:hAnsi="Segoe UI" w:cs="Segoe UI"/>
          <w:color w:val="000000"/>
          <w:lang w:val="es-CO"/>
        </w:rPr>
        <w:lastRenderedPageBreak/>
        <w:t xml:space="preserve">partes envíe a la otra. En el evento en que la diferencia no pueda resolverse mediante el mecanismo antes anotado, cualquiera de las partes podrá acudir a la Justicia Ordinaria. </w:t>
      </w:r>
    </w:p>
    <w:p w14:paraId="277CD46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AEE43D8" w14:textId="03AD8E6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VIGESIMA NOVENA -</w:t>
      </w:r>
      <w:r w:rsidRPr="001827CD">
        <w:rPr>
          <w:rFonts w:ascii="Segoe UI" w:eastAsia="Calibri" w:hAnsi="Segoe UI" w:cs="Segoe UI"/>
          <w:b/>
          <w:color w:val="000000"/>
          <w:u w:val="single"/>
          <w:lang w:val="es-CO"/>
        </w:rPr>
        <w:t xml:space="preserve"> LIQUIDACIÓN DEL CONTRATO: </w:t>
      </w:r>
      <w:r w:rsidRPr="001827CD">
        <w:rPr>
          <w:rFonts w:ascii="Segoe UI" w:eastAsia="Calibri" w:hAnsi="Segoe UI" w:cs="Segoe UI"/>
          <w:color w:val="000000"/>
          <w:lang w:val="es-CO"/>
        </w:rPr>
        <w:t xml:space="preserve">El presente Contrato se liquidará, sin perjuicio de lo consagrado en la Cláusula FORMA DE PAGO, dentro de los dos (2) meses siguientes a la fecha de vencimiento del plazo de ejecución de este. También en esta etapa las partes acordarán los ajustes, revisiones y reconocimientos a que haya lugar. </w:t>
      </w:r>
    </w:p>
    <w:p w14:paraId="21ADB2A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FAC5E68" w14:textId="589DCC1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acta de liquidación constarán los acuerdos, conciliaciones y transacciones a que llegaren las partes para poner fin a las diferencias presentadas y de esta manera poder declararse a paz y salvo. Para la liquidación se le exigirá al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los siguientes documentos:</w:t>
      </w:r>
    </w:p>
    <w:p w14:paraId="32AE812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 xml:space="preserve"> </w:t>
      </w:r>
    </w:p>
    <w:p w14:paraId="6B9E09BD" w14:textId="77777777"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Informe final del Contrato y la aprobación por parte de la interventoría. </w:t>
      </w:r>
    </w:p>
    <w:p w14:paraId="28E87D90" w14:textId="77777777"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Certificación de recibo a satisfacción del Proyecto y en disposición para su uso y funcionamiento por parte de la interventoría. </w:t>
      </w:r>
    </w:p>
    <w:p w14:paraId="7A25D859" w14:textId="77777777"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ampliación o extensión de la garantía de calidad y correcto funcionamiento de los bienes y equipos suministrados, exigida en el Contrato, contada a partir del recibo a satisfacción del Proyecto y en disposición para su uso y funcionamiento por parte de la interventoría. </w:t>
      </w:r>
    </w:p>
    <w:p w14:paraId="18E9C2C6" w14:textId="4A15D332" w:rsidR="000D322B" w:rsidRPr="001827CD" w:rsidRDefault="000D322B" w:rsidP="001827CD">
      <w:pPr>
        <w:widowControl w:val="0"/>
        <w:numPr>
          <w:ilvl w:val="0"/>
          <w:numId w:val="10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Certificación expedida por el revisor fiscal o representante legal del </w:t>
      </w:r>
      <w:r w:rsidR="006E21A4" w:rsidRPr="001827CD">
        <w:rPr>
          <w:rFonts w:ascii="Segoe UI" w:hAnsi="Segoe UI" w:cs="Segoe UI"/>
          <w:b/>
          <w:bCs/>
        </w:rPr>
        <w:t>CONTRATISTA</w:t>
      </w:r>
      <w:r w:rsidRPr="001827CD">
        <w:rPr>
          <w:rFonts w:ascii="Segoe UI" w:eastAsia="Calibri" w:hAnsi="Segoe UI" w:cs="Segoe UI"/>
          <w:color w:val="000000"/>
          <w:lang w:val="es-CO"/>
        </w:rPr>
        <w:t xml:space="preserve">, donde se certifique el cumplimiento integral y oportuno a todas las obligaciones del Sistema de Seguridad Social y Parafiscales, dentro de los seis (6) meses anteriores a la fecha de terminación del Contrato. </w:t>
      </w:r>
    </w:p>
    <w:p w14:paraId="5AE1E3E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6F0AA59" w14:textId="2B7BDA4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CLÁUSULA TRIGESIMA</w:t>
      </w:r>
      <w:r w:rsidR="00862D67" w:rsidRPr="001827CD">
        <w:rPr>
          <w:rFonts w:ascii="Segoe UI" w:eastAsia="Calibri" w:hAnsi="Segoe UI" w:cs="Segoe UI"/>
          <w:b/>
          <w:color w:val="000000"/>
          <w:u w:val="single"/>
          <w:lang w:val="es-CO"/>
        </w:rPr>
        <w:t xml:space="preserve"> -</w:t>
      </w:r>
      <w:r w:rsidRPr="001827CD">
        <w:rPr>
          <w:rFonts w:ascii="Segoe UI" w:eastAsia="Calibri" w:hAnsi="Segoe UI" w:cs="Segoe UI"/>
          <w:b/>
          <w:color w:val="000000"/>
          <w:u w:val="single"/>
          <w:lang w:val="es-CO"/>
        </w:rPr>
        <w:t xml:space="preserve"> DOCUMENTOS DEL CONTRATO: </w:t>
      </w:r>
      <w:r w:rsidRPr="001827CD">
        <w:rPr>
          <w:rFonts w:ascii="Segoe UI" w:eastAsia="Calibri" w:hAnsi="Segoe UI" w:cs="Segoe UI"/>
          <w:bCs/>
          <w:color w:val="000000"/>
          <w:lang w:val="es-CO"/>
        </w:rPr>
        <w:t xml:space="preserve">Forman parte integral de este Contrato todos los documentos que componen los antecedentes, términos de referencia, adendas, anexos, y la oferta ganadora presentada por el oferente, certificados, autorizaciones, así como también todos los anunciados en las partes enunciativa y considerativa del contrato. Igualmente, conformarán el expediente del presente contrato: los documentos de la convocatoria, los documentos técnicos, los Términos de Referencia, la oferta presentada por el </w:t>
      </w:r>
      <w:r w:rsidR="006E21A4" w:rsidRPr="001827CD">
        <w:rPr>
          <w:rFonts w:ascii="Segoe UI" w:hAnsi="Segoe UI" w:cs="Segoe UI"/>
          <w:b/>
          <w:bCs/>
        </w:rPr>
        <w:t>CONTRATISTA</w:t>
      </w:r>
      <w:r w:rsidRPr="001827CD">
        <w:rPr>
          <w:rFonts w:ascii="Segoe UI" w:eastAsia="Calibri" w:hAnsi="Segoe UI" w:cs="Segoe UI"/>
          <w:bCs/>
          <w:color w:val="000000"/>
          <w:lang w:val="es-CO"/>
        </w:rPr>
        <w:t xml:space="preserve">, y demás documentos que hayan hecho parte del proceso de licitación que dio lugar a la suscripción del contrato. También harán parte del expediente las comunicaciones del interventor, así como sus informes mensuales, los originales de las garantías constituidas y demás documentos que durante su ejecución se produzcan por EL </w:t>
      </w:r>
      <w:r w:rsidRPr="001827CD">
        <w:rPr>
          <w:rFonts w:ascii="Segoe UI" w:eastAsia="Calibri" w:hAnsi="Segoe UI" w:cs="Segoe UI"/>
          <w:b/>
          <w:color w:val="000000"/>
          <w:lang w:val="es-CO"/>
        </w:rPr>
        <w:t>CONTRATISTA</w:t>
      </w:r>
      <w:r w:rsidRPr="001827CD">
        <w:rPr>
          <w:rFonts w:ascii="Segoe UI" w:eastAsia="Calibri" w:hAnsi="Segoe UI" w:cs="Segoe UI"/>
          <w:bCs/>
          <w:color w:val="000000"/>
          <w:lang w:val="es-CO"/>
        </w:rPr>
        <w:t xml:space="preserve">, así como la correspondencia cruzada entre EL </w:t>
      </w:r>
      <w:r w:rsidRPr="001827CD">
        <w:rPr>
          <w:rFonts w:ascii="Segoe UI" w:eastAsia="Calibri" w:hAnsi="Segoe UI" w:cs="Segoe UI"/>
          <w:b/>
          <w:color w:val="000000"/>
          <w:lang w:val="es-CO"/>
        </w:rPr>
        <w:t>CONTRATISTA</w:t>
      </w:r>
      <w:r w:rsidRPr="001827CD">
        <w:rPr>
          <w:rFonts w:ascii="Segoe UI" w:eastAsia="Calibri" w:hAnsi="Segoe UI" w:cs="Segoe UI"/>
          <w:bCs/>
          <w:color w:val="000000"/>
          <w:lang w:val="es-CO"/>
        </w:rPr>
        <w:t xml:space="preserve"> y LA </w:t>
      </w:r>
      <w:r w:rsidRPr="001827CD">
        <w:rPr>
          <w:rFonts w:ascii="Segoe UI" w:eastAsia="Calibri" w:hAnsi="Segoe UI" w:cs="Segoe UI"/>
          <w:b/>
          <w:color w:val="000000"/>
          <w:lang w:val="es-CO"/>
        </w:rPr>
        <w:t>CONTRATANTE</w:t>
      </w:r>
      <w:r w:rsidRPr="001827CD">
        <w:rPr>
          <w:rFonts w:ascii="Segoe UI" w:eastAsia="Calibri" w:hAnsi="Segoe UI" w:cs="Segoe UI"/>
          <w:bCs/>
          <w:color w:val="000000"/>
          <w:lang w:val="es-CO"/>
        </w:rPr>
        <w:t>.</w:t>
      </w:r>
    </w:p>
    <w:p w14:paraId="79C3F03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6CE39704" w14:textId="77314C6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 xml:space="preserve">PRIMERA - </w:t>
      </w:r>
      <w:r w:rsidRPr="001827CD">
        <w:rPr>
          <w:rFonts w:ascii="Segoe UI" w:eastAsia="Calibri" w:hAnsi="Segoe UI" w:cs="Segoe UI"/>
          <w:b/>
          <w:color w:val="000000"/>
          <w:u w:val="single"/>
          <w:lang w:val="es-CO"/>
        </w:rPr>
        <w:t xml:space="preserve">SUBCONTRATACIÓN: </w:t>
      </w:r>
      <w:r w:rsidRPr="001827CD">
        <w:rPr>
          <w:rFonts w:ascii="Segoe UI" w:eastAsia="Calibri" w:hAnsi="Segoe UI" w:cs="Segoe UI"/>
          <w:bCs/>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podrá subcontratar la ejecución de ciertos trabajos que deban ser realizados con mayor eficacia, rapidez o economía por personal especializado. </w:t>
      </w:r>
    </w:p>
    <w:p w14:paraId="72256C4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0B73144" w14:textId="2C3C21F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el efecto deberá solicitar al </w:t>
      </w:r>
      <w:r w:rsidR="00DE265E" w:rsidRPr="001827CD">
        <w:rPr>
          <w:rFonts w:ascii="Segoe UI" w:eastAsia="Calibri" w:hAnsi="Segoe UI" w:cs="Segoe UI"/>
          <w:b/>
          <w:color w:val="000000"/>
          <w:lang w:val="es-CO"/>
        </w:rPr>
        <w:t xml:space="preserve">INTERVENTOR </w:t>
      </w:r>
      <w:r w:rsidRPr="001827CD">
        <w:rPr>
          <w:rFonts w:ascii="Segoe UI" w:eastAsia="Calibri" w:hAnsi="Segoe UI" w:cs="Segoe UI"/>
          <w:color w:val="000000"/>
          <w:lang w:val="es-CO"/>
        </w:rPr>
        <w:t xml:space="preserve">autorización previa, expresa y por escrito, antes de celebrar los respectivos subcontratos.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tampoco podrá modificar la autorización otorgada. La </w:t>
      </w:r>
      <w:r w:rsidRPr="001827CD">
        <w:rPr>
          <w:rFonts w:ascii="Segoe UI" w:eastAsia="Calibri" w:hAnsi="Segoe UI" w:cs="Segoe UI"/>
          <w:color w:val="000000"/>
          <w:lang w:val="es-CO"/>
        </w:rPr>
        <w:lastRenderedPageBreak/>
        <w:t xml:space="preserve">subcontratación no autorizada no será oponible para ningún efecto al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ni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ni por el Subcontratista. La autorización para subcontratar, en ningún caso exonera de responsabilidad al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y tampoco genera ningún vínculo de carácter contractual o laboral con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2EE9B8F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769F5EF" w14:textId="0EA6DFD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u w:val="single"/>
          <w:lang w:val="es-CO"/>
        </w:rPr>
        <w:t xml:space="preserve">CLÁUSULA TRIGESIMA </w:t>
      </w:r>
      <w:r w:rsidR="00862D67" w:rsidRPr="001827CD">
        <w:rPr>
          <w:rFonts w:ascii="Segoe UI" w:eastAsia="Calibri" w:hAnsi="Segoe UI" w:cs="Segoe UI"/>
          <w:b/>
          <w:bCs/>
          <w:color w:val="000000"/>
          <w:u w:val="single"/>
          <w:lang w:val="es-CO"/>
        </w:rPr>
        <w:t>SEGUNDA -</w:t>
      </w:r>
      <w:r w:rsidRPr="001827CD">
        <w:rPr>
          <w:rFonts w:ascii="Segoe UI" w:eastAsia="Calibri" w:hAnsi="Segoe UI" w:cs="Segoe UI"/>
          <w:b/>
          <w:bCs/>
          <w:color w:val="000000"/>
          <w:u w:val="single"/>
          <w:lang w:val="es-CO"/>
        </w:rPr>
        <w:t xml:space="preserve"> CESIÓN</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El presente Contrato se celebra en consideración a las calidades del </w:t>
      </w:r>
      <w:r w:rsidR="006E21A4" w:rsidRPr="001827CD">
        <w:rPr>
          <w:rFonts w:ascii="Segoe UI" w:hAnsi="Segoe UI" w:cs="Segoe UI"/>
          <w:b/>
          <w:bCs/>
        </w:rPr>
        <w:t>CONTRATISTA</w:t>
      </w:r>
      <w:r w:rsidRPr="001827CD">
        <w:rPr>
          <w:rFonts w:ascii="Segoe UI" w:eastAsia="Calibri" w:hAnsi="Segoe UI" w:cs="Segoe UI"/>
          <w:color w:val="000000"/>
          <w:lang w:val="es-CO"/>
        </w:rPr>
        <w:t>; en consecuencia, no podrá cederlo en todo ni en parte, a ningún título sin autorización previa y por escrito del CONTRATANTE.</w:t>
      </w:r>
    </w:p>
    <w:p w14:paraId="170CA49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B143696" w14:textId="6865A0B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TERECERA -</w:t>
      </w:r>
      <w:r w:rsidRPr="001827CD">
        <w:rPr>
          <w:rFonts w:ascii="Segoe UI" w:eastAsia="Calibri" w:hAnsi="Segoe UI" w:cs="Segoe UI"/>
          <w:b/>
          <w:color w:val="000000"/>
          <w:u w:val="single"/>
          <w:lang w:val="es-CO"/>
        </w:rPr>
        <w:t xml:space="preserve"> DOMICILIO CONTRACTUAL Y LEY APLICABLE</w:t>
      </w:r>
      <w:r w:rsidR="00862D67" w:rsidRPr="001827CD">
        <w:rPr>
          <w:rFonts w:ascii="Segoe UI" w:eastAsia="Calibri" w:hAnsi="Segoe UI" w:cs="Segoe UI"/>
          <w:color w:val="000000"/>
          <w:lang w:val="es-CO"/>
        </w:rPr>
        <w:t>_</w:t>
      </w:r>
      <w:r w:rsidRPr="001827CD">
        <w:rPr>
          <w:rFonts w:ascii="Segoe UI" w:eastAsia="Calibri" w:hAnsi="Segoe UI" w:cs="Segoe UI"/>
          <w:color w:val="000000"/>
          <w:lang w:val="es-CO"/>
        </w:rPr>
        <w:t xml:space="preserve"> El domicilio contractual para todos los fines legales y procesales será la ciudad de Bogotá. Para todos los efectos, el presente contrato se regirá por las leyes de la República de Colombia. </w:t>
      </w:r>
    </w:p>
    <w:p w14:paraId="317EF5A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EA1F2DC" w14:textId="05FDCC10"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CUARTA -</w:t>
      </w:r>
      <w:r w:rsidRPr="001827CD">
        <w:rPr>
          <w:rFonts w:ascii="Segoe UI" w:eastAsia="Calibri" w:hAnsi="Segoe UI" w:cs="Segoe UI"/>
          <w:b/>
          <w:color w:val="000000"/>
          <w:u w:val="single"/>
          <w:lang w:val="es-CO"/>
        </w:rPr>
        <w:t xml:space="preserve"> PROTECCIÓN DE DATOS PERSONALES. </w:t>
      </w:r>
      <w:r w:rsidRPr="001827CD">
        <w:rPr>
          <w:rFonts w:ascii="Segoe UI" w:eastAsia="Calibri" w:hAnsi="Segoe UI" w:cs="Segoe UI"/>
          <w:color w:val="000000"/>
          <w:lang w:val="es-CO"/>
        </w:rPr>
        <w:t xml:space="preserve">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compromisos: </w:t>
      </w:r>
    </w:p>
    <w:p w14:paraId="55EEC5C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4272842"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podrá suministrar información de naturaleza personal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para el desarrollo del presente objeto contractual, la cual puede corresponder a los datos de sus trabajadores, colaboradores, aliados, directivos, proveedores, clientes, usuarios y cualquier otro titular de información con el cual tenga relación. Por lo anterior,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se obliga a gestionar ante los titulares de información personal, las autorizaciones, avisos y demás requisitos exigidos por la normatividad aplicable para el desarrollo del tratamiento de información personal, quedando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supeditado exclusivamente a realizar tratamiento de datos personales bajo el marco de las siguientes finalidades autorizadas: </w:t>
      </w:r>
    </w:p>
    <w:p w14:paraId="2D403D3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478A379" w14:textId="77777777" w:rsidR="000D322B" w:rsidRPr="001827CD" w:rsidRDefault="000D322B" w:rsidP="001827CD">
      <w:pPr>
        <w:widowControl w:val="0"/>
        <w:numPr>
          <w:ilvl w:val="2"/>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Gestionar las líneas telefónicas de atención al cliente habilitadas por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para la atención de peticiones, solicitudes, consultas o reclamaciones de sus clientes, beneficiarios o terceros conexos. </w:t>
      </w:r>
    </w:p>
    <w:p w14:paraId="7324198B" w14:textId="77777777" w:rsidR="000D322B" w:rsidRPr="001827CD" w:rsidRDefault="000D322B" w:rsidP="001827CD">
      <w:pPr>
        <w:widowControl w:val="0"/>
        <w:numPr>
          <w:ilvl w:val="2"/>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 Realizar actividades de verificación, control y seguimiento de la calidad y niveles de servicio, con miras a permitir el monitoreo, verificación y cumplimiento de las obligaciones contractuales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por parte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4AF4D95D" w14:textId="77777777" w:rsidR="000D322B" w:rsidRPr="001827CD" w:rsidRDefault="000D322B" w:rsidP="001827CD">
      <w:pPr>
        <w:widowControl w:val="0"/>
        <w:numPr>
          <w:ilvl w:val="2"/>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reportes e informes asociados a la ejecución del objeto contractual conforme a los requerimientos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o de las </w:t>
      </w:r>
      <w:proofErr w:type="gramStart"/>
      <w:r w:rsidRPr="001827CD">
        <w:rPr>
          <w:rFonts w:ascii="Segoe UI" w:eastAsia="Calibri" w:hAnsi="Segoe UI" w:cs="Segoe UI"/>
          <w:color w:val="000000"/>
          <w:lang w:val="es-CO"/>
        </w:rPr>
        <w:t>autoridades públicas</w:t>
      </w:r>
      <w:proofErr w:type="gramEnd"/>
      <w:r w:rsidRPr="001827CD">
        <w:rPr>
          <w:rFonts w:ascii="Segoe UI" w:eastAsia="Calibri" w:hAnsi="Segoe UI" w:cs="Segoe UI"/>
          <w:color w:val="000000"/>
          <w:lang w:val="es-CO"/>
        </w:rPr>
        <w:t xml:space="preserve"> competentes. </w:t>
      </w:r>
    </w:p>
    <w:p w14:paraId="2E43A5F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442E51F"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suministro de información de naturaleza personal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lastRenderedPageBreak/>
        <w:t xml:space="preserve">sus filiales, casa matriz o subordinadas al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no podrá considerarse como cesión o transferencia de información personal en los términos de la ley 1581 de 2012: Por consiguiente,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mantendrá su condición de responsable del tratamiento mientras que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455CC1C9"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podrá realizar actividades que involucren tratamiento de información personal, para lo cual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así como en aquellos directa e indirectamente suministrados por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128308AD"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Al momento de finalizar la relación contractual o cesar las razones por las cuales se registró o almacenó información de naturaleza personal en bases de datos custodiadas por </w:t>
      </w:r>
      <w:r w:rsidRPr="001827CD">
        <w:rPr>
          <w:rFonts w:ascii="Segoe UI" w:eastAsia="Calibri" w:hAnsi="Segoe UI" w:cs="Segoe UI"/>
          <w:b/>
          <w:color w:val="000000"/>
          <w:lang w:val="es-CO"/>
        </w:rPr>
        <w:t>EL CONTRATISTA</w:t>
      </w:r>
      <w:r w:rsidRPr="001827CD">
        <w:rPr>
          <w:rFonts w:ascii="Segoe UI" w:eastAsia="Calibri" w:hAnsi="Segoe UI" w:cs="Segoe UI"/>
          <w:color w:val="000000"/>
          <w:lang w:val="es-CO"/>
        </w:rPr>
        <w:t xml:space="preserve">, este procederá a su efectiva disposición mediante su devolución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a través del medio físico o digital que defina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en su defecto, por instrucción expresa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procederá a eliminar cualquier copia o respaldo de la información física o digital utilizando para ello las herramientas técnicamente idóneas para tal fin y declarando por escrito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la efectiva eliminación de la información. </w:t>
      </w:r>
    </w:p>
    <w:p w14:paraId="47F0815B"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por su parte se compromete a suministrar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la información requerida para la efectiva realización de este registro, especialmente frente a las medidas de seguridad de la información implementadas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y su política de tratamiento de datos personales. </w:t>
      </w:r>
    </w:p>
    <w:p w14:paraId="709F55D9"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 </w:t>
      </w:r>
    </w:p>
    <w:p w14:paraId="2BAD653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6109A5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35FEC22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96ACF8D" w14:textId="19EF021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Dirección</w:t>
      </w:r>
      <w:r w:rsidRPr="001827CD">
        <w:rPr>
          <w:rFonts w:ascii="Segoe UI" w:eastAsia="Calibri" w:hAnsi="Segoe UI" w:cs="Segoe UI"/>
          <w:color w:val="000000"/>
          <w:lang w:val="es-CO"/>
        </w:rPr>
        <w:t xml:space="preserve">: </w:t>
      </w:r>
    </w:p>
    <w:p w14:paraId="61A8F9FC" w14:textId="01307A56"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Correo</w:t>
      </w:r>
      <w:r w:rsidRPr="001827CD">
        <w:rPr>
          <w:rFonts w:ascii="Segoe UI" w:eastAsia="Calibri" w:hAnsi="Segoe UI" w:cs="Segoe UI"/>
          <w:color w:val="000000"/>
          <w:lang w:val="es-CO"/>
        </w:rPr>
        <w:t xml:space="preserve">: </w:t>
      </w:r>
    </w:p>
    <w:p w14:paraId="2A8B275E" w14:textId="3BD1F56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lastRenderedPageBreak/>
        <w:t>Teléfono</w:t>
      </w:r>
      <w:r w:rsidRPr="001827CD">
        <w:rPr>
          <w:rFonts w:ascii="Segoe UI" w:eastAsia="Calibri" w:hAnsi="Segoe UI" w:cs="Segoe UI"/>
          <w:color w:val="000000"/>
          <w:lang w:val="es-CO"/>
        </w:rPr>
        <w:t xml:space="preserve">:  </w:t>
      </w:r>
    </w:p>
    <w:p w14:paraId="37720D6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D79E4F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3852A84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60FB5D7" w14:textId="4C38105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PATRIMONIO AUTÓNOMO</w:t>
      </w:r>
    </w:p>
    <w:p w14:paraId="33BFDC7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Calle 28 # 13 A – 24 Piso 6, Bogotá D.C. </w:t>
      </w:r>
    </w:p>
    <w:p w14:paraId="62796F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r w:rsidRPr="001827CD">
        <w:rPr>
          <w:rFonts w:ascii="Segoe UI" w:eastAsia="Calibri" w:hAnsi="Segoe UI" w:cs="Segoe UI"/>
          <w:color w:val="000000"/>
          <w:u w:val="single"/>
          <w:lang w:val="es-CO"/>
        </w:rPr>
        <w:t>fiducoldex@fiducoldex.com.co</w:t>
      </w:r>
    </w:p>
    <w:p w14:paraId="67AA5EF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Teléfono: (601) 3275500</w:t>
      </w:r>
    </w:p>
    <w:p w14:paraId="0E0B341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ED9BC21"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evento en que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llegare a recibir alguna consulta o reclamo en materia de protección de datos personales por parte de algún titular de información asociado a la ejecución del presente contrato, deberá dar conocimiento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dentro de los dos (2) días hábiles siguientes a la recepción de la consulta o reclamo. Esta información será remitida a cualquiera de los canales establecidos por </w:t>
      </w: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en el presente literal. </w:t>
      </w:r>
    </w:p>
    <w:p w14:paraId="62132829"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evento en que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llegare a sufrir o conocer de algún incidente que comprometa la disponibilidad, integridad y confidencialidad de la información personal objeto de tratamiento con ocasión del presente contrato, procederá a notificarle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del incidente por cualquiera de los canales de atención descritos en el presente contrato dentro de las cuarenta y ocho (48) horas siguientes a la ocurrencia del hecho o al conocimiento de este. </w:t>
      </w: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se compromete a realizar el respectivo reporte del incidente de seguridad ante la Superintendencia de Industria y Comercio dentro del término máximo previsto por el sistema del Registro Nacional de Bases de Datos. </w:t>
      </w:r>
    </w:p>
    <w:p w14:paraId="13F8957F"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en su condición de encargado del tratamiento de información personal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y 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manifiesta que conoce y acata en su integridad las políticas internas de protección de datos personales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así como las condiciones, limitaciones y finalidades asociadas al tratamiento de información personal que se requiera para la ejecución del presente contrato. </w:t>
      </w:r>
    </w:p>
    <w:p w14:paraId="428BF27E" w14:textId="77777777" w:rsidR="000D322B" w:rsidRPr="001827CD" w:rsidRDefault="000D322B" w:rsidP="001827CD">
      <w:pPr>
        <w:widowControl w:val="0"/>
        <w:numPr>
          <w:ilvl w:val="0"/>
          <w:numId w:val="10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se reserva la facultad de supervisar y requerir información adicional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para efectos de corroborar el cabal cumplimiento de las normas sobre protección de datos personales en su operación. Por su parte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se obliga a atender los requerimientos y suministrar la información solicitada por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0DE29EF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F87537"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Así mismo, los derechos de imagen y de utilización de obras preexistentes protegidas por la Propiedad Intelectual o Industrial, se negociarán expresamente por cuenta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y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en cada caso, informando previamente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 su importe económico y condiciones, con el fin de que este último pueda decidir si adquirirlos y, en su caso, las condiciones de explotación. </w:t>
      </w:r>
    </w:p>
    <w:p w14:paraId="5BB5ADD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3DC3D9E" w14:textId="15ECD33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lastRenderedPageBreak/>
        <w:t xml:space="preserve">CLÁUSULA TRIGESIMA </w:t>
      </w:r>
      <w:r w:rsidR="00862D67" w:rsidRPr="001827CD">
        <w:rPr>
          <w:rFonts w:ascii="Segoe UI" w:eastAsia="Calibri" w:hAnsi="Segoe UI" w:cs="Segoe UI"/>
          <w:b/>
          <w:color w:val="000000"/>
          <w:u w:val="single"/>
          <w:lang w:val="es-CO"/>
        </w:rPr>
        <w:t>QUINTA –</w:t>
      </w:r>
      <w:r w:rsidRPr="001827CD">
        <w:rPr>
          <w:rFonts w:ascii="Segoe UI" w:eastAsia="Calibri" w:hAnsi="Segoe UI" w:cs="Segoe UI"/>
          <w:b/>
          <w:color w:val="000000"/>
          <w:u w:val="single"/>
          <w:lang w:val="es-CO"/>
        </w:rPr>
        <w:t xml:space="preserve"> NOTIFICACIONES</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color w:val="000000"/>
          <w:lang w:val="es-CO"/>
        </w:rPr>
        <w:t xml:space="preserve">Todas las solicitudes o comunicaciones que las Partes deban dirigirse en virtud de este contrato se efectuarán por escrito y se considerarán realizadas desde el momento en que el documento correspondiente sea radicado en la dirección que a continuación se indica. </w:t>
      </w:r>
    </w:p>
    <w:p w14:paraId="1334CF0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BF750A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09DEF6D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B01821" w14:textId="1DD745A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w:t>
      </w:r>
    </w:p>
    <w:p w14:paraId="039A8029" w14:textId="6698D70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p>
    <w:p w14:paraId="59335406" w14:textId="107D6DC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Teléfono:  </w:t>
      </w:r>
    </w:p>
    <w:p w14:paraId="212B4DB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55014C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3C3B01B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BCE1DB" w14:textId="280C203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PATRIMONIO AUTÓNOMO</w:t>
      </w:r>
    </w:p>
    <w:p w14:paraId="6F31606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Calle 28 # 13 A – 24 Piso 6, Bogotá D.C. </w:t>
      </w:r>
    </w:p>
    <w:p w14:paraId="544B509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hyperlink r:id="rId12" w:history="1">
        <w:r w:rsidRPr="001827CD">
          <w:rPr>
            <w:rStyle w:val="Hipervnculo"/>
            <w:rFonts w:ascii="Segoe UI" w:eastAsia="Calibri" w:hAnsi="Segoe UI" w:cs="Segoe UI"/>
            <w:lang w:val="es-CO"/>
          </w:rPr>
          <w:t>fiducoldex@fiducoldex.com.co</w:t>
        </w:r>
      </w:hyperlink>
      <w:r w:rsidRPr="001827CD">
        <w:rPr>
          <w:rFonts w:ascii="Segoe UI" w:eastAsia="Calibri" w:hAnsi="Segoe UI" w:cs="Segoe UI"/>
          <w:color w:val="000000"/>
          <w:lang w:val="es-CO"/>
        </w:rPr>
        <w:t xml:space="preserve"> y Notificaciones judiciales: </w:t>
      </w:r>
      <w:r w:rsidRPr="001827CD">
        <w:rPr>
          <w:rFonts w:ascii="Segoe UI" w:eastAsia="Calibri" w:hAnsi="Segoe UI" w:cs="Segoe UI"/>
          <w:color w:val="000000"/>
          <w:u w:val="single"/>
          <w:lang w:val="es-CO"/>
        </w:rPr>
        <w:t>notificaciones.judiciales@fiducoldex.com.co</w:t>
      </w:r>
    </w:p>
    <w:p w14:paraId="685E90B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Teléfono: (601) 3275500</w:t>
      </w:r>
    </w:p>
    <w:p w14:paraId="0EE34FC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177F961" w14:textId="2757EAC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w:t>
      </w:r>
      <w:r w:rsidR="007F53ED" w:rsidRPr="001827CD">
        <w:rPr>
          <w:rFonts w:ascii="Segoe UI" w:eastAsia="Calibri" w:hAnsi="Segoe UI" w:cs="Segoe UI"/>
          <w:b/>
          <w:color w:val="000000"/>
          <w:u w:val="single"/>
          <w:lang w:val="es-CO"/>
        </w:rPr>
        <w:t>TRIGESIMA SEXTA - RIESGO</w:t>
      </w:r>
      <w:r w:rsidRPr="001827CD">
        <w:rPr>
          <w:rFonts w:ascii="Segoe UI" w:eastAsia="Calibri" w:hAnsi="Segoe UI" w:cs="Segoe UI"/>
          <w:b/>
          <w:color w:val="000000"/>
          <w:u w:val="single"/>
          <w:lang w:val="es-CO"/>
        </w:rPr>
        <w:t xml:space="preserve"> DE LAVADO DE ACTIVOS, FINANCIACIÓN DEL TERRORISMO Y PROLIFERACIÓN DE ARMAS DE DESTRUCCIÓN MASIVA</w:t>
      </w:r>
      <w:r w:rsidRPr="001827CD">
        <w:rPr>
          <w:rFonts w:ascii="Segoe UI" w:eastAsia="Calibri" w:hAnsi="Segoe UI" w:cs="Segoe UI"/>
          <w:bCs/>
          <w:color w:val="000000"/>
          <w:lang w:val="es-CO"/>
        </w:rPr>
        <w:t>:</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responderá a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indemnizándole por cualquier multa o perjuicio que se le cause a la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y al</w:t>
      </w:r>
      <w:r w:rsidRPr="001827CD">
        <w:rPr>
          <w:rFonts w:ascii="Segoe UI" w:eastAsia="Calibri" w:hAnsi="Segoe UI" w:cs="Segoe UI"/>
          <w:b/>
          <w:bCs/>
          <w:color w:val="000000"/>
          <w:lang w:val="es-CO"/>
        </w:rPr>
        <w:t xml:space="preserve"> FIDEICOMITENTE</w:t>
      </w:r>
      <w:r w:rsidRPr="001827CD">
        <w:rPr>
          <w:rFonts w:ascii="Segoe UI" w:eastAsia="Calibri" w:hAnsi="Segoe UI" w:cs="Segoe UI"/>
          <w:color w:val="000000"/>
          <w:lang w:val="es-CO"/>
        </w:rPr>
        <w:t xml:space="preserve"> y que tenga como origen el incumplimiento de los compromisos antes expresados.</w:t>
      </w:r>
    </w:p>
    <w:p w14:paraId="32A6DC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466BA10C"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EL CONTRATISTA</w:t>
      </w:r>
      <w:r w:rsidRPr="001827CD">
        <w:rPr>
          <w:rFonts w:ascii="Segoe UI" w:eastAsia="Calibri" w:hAnsi="Segoe UI" w:cs="Segoe UI"/>
          <w:color w:val="000000"/>
          <w:lang w:val="es-CO"/>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 y los recursos de éstos, no se encuentren relacionados o provengan de actividades ilícitas entre ellas, las conductas tipificadas como delitos fuente de lavado de activos y financiación del terrorismo.</w:t>
      </w:r>
    </w:p>
    <w:p w14:paraId="2A0E33E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DEA305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dicho sentido,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podrá dar por terminado el presente contrato si en su ejecución, por cualquier medio tiene conocimiento que:</w:t>
      </w:r>
    </w:p>
    <w:p w14:paraId="1C4E148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A76A0CF"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EL CONTRATISTA</w:t>
      </w:r>
      <w:r w:rsidRPr="001827CD">
        <w:rPr>
          <w:rFonts w:ascii="Segoe UI" w:eastAsia="Calibri" w:hAnsi="Segoe UI" w:cs="Segoe UI"/>
          <w:color w:val="000000"/>
          <w:lang w:val="es-CO"/>
        </w:rPr>
        <w:t xml:space="preserve">, o algunos de sus administradores, socios, beneficiarios finales, empresas </w:t>
      </w:r>
      <w:r w:rsidRPr="001827CD">
        <w:rPr>
          <w:rFonts w:ascii="Segoe UI" w:eastAsia="Calibri" w:hAnsi="Segoe UI" w:cs="Segoe UI"/>
          <w:color w:val="000000"/>
          <w:lang w:val="es-CO"/>
        </w:rPr>
        <w:lastRenderedPageBreak/>
        <w:t xml:space="preserve">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34042B9F"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Por decretarse respecto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el desmonte de operaciones, o la intervención para administración o la liquidación por autoridad competente por actividades de captación ilegal de recursos o de extinción del derecho de dominio.</w:t>
      </w:r>
    </w:p>
    <w:p w14:paraId="1F0A4782"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EL</w:t>
      </w:r>
      <w:r w:rsidRPr="001827CD">
        <w:rPr>
          <w:rFonts w:ascii="Segoe UI" w:eastAsia="Calibri" w:hAnsi="Segoe UI" w:cs="Segoe UI"/>
          <w:b/>
          <w:bCs/>
          <w:color w:val="000000"/>
          <w:lang w:val="es-CO"/>
        </w:rPr>
        <w:t xml:space="preserve"> CONTRATISTA </w:t>
      </w:r>
      <w:r w:rsidRPr="001827CD">
        <w:rPr>
          <w:rFonts w:ascii="Segoe UI" w:eastAsia="Calibri" w:hAnsi="Segoe UI" w:cs="Segoe UI"/>
          <w:color w:val="000000"/>
          <w:lang w:val="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8660A69" w14:textId="77777777" w:rsidR="000D322B" w:rsidRPr="001827CD" w:rsidRDefault="000D322B" w:rsidP="001827CD">
      <w:pPr>
        <w:widowControl w:val="0"/>
        <w:numPr>
          <w:ilvl w:val="0"/>
          <w:numId w:val="10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Cuando existan factores de exposición al riesgo tales como: referencias negativas con relación al</w:t>
      </w:r>
      <w:r w:rsidRPr="001827CD">
        <w:rPr>
          <w:rFonts w:ascii="Segoe UI" w:eastAsia="Calibri" w:hAnsi="Segoe UI" w:cs="Segoe UI"/>
          <w:b/>
          <w:bCs/>
          <w:color w:val="000000"/>
          <w:lang w:val="es-CO"/>
        </w:rPr>
        <w:t xml:space="preserve"> CONTRATISTA</w:t>
      </w:r>
      <w:r w:rsidRPr="001827CD">
        <w:rPr>
          <w:rFonts w:ascii="Segoe UI" w:eastAsia="Calibri" w:hAnsi="Segoe UI" w:cs="Segoe UI"/>
          <w:color w:val="00000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w:t>
      </w:r>
    </w:p>
    <w:p w14:paraId="2DAA43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7E1BCD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consecuencia, una vez acaecido alguno de los eventos descritos anteriormente la </w:t>
      </w:r>
      <w:r w:rsidRPr="001827CD">
        <w:rPr>
          <w:rFonts w:ascii="Segoe UI" w:eastAsia="Calibri" w:hAnsi="Segoe UI" w:cs="Segoe UI"/>
          <w:b/>
          <w:bCs/>
          <w:color w:val="000000"/>
          <w:lang w:val="es-ES"/>
        </w:rPr>
        <w:t>CONTRATANTE</w:t>
      </w:r>
      <w:r w:rsidRPr="001827CD">
        <w:rPr>
          <w:rFonts w:ascii="Segoe UI" w:eastAsia="Calibri" w:hAnsi="Segoe UI" w:cs="Segoe UI"/>
          <w:color w:val="000000"/>
          <w:lang w:val="es-CO"/>
        </w:rPr>
        <w:t xml:space="preserve"> mediante comunicación dirigida al </w:t>
      </w:r>
      <w:r w:rsidRPr="001827CD">
        <w:rPr>
          <w:rFonts w:ascii="Segoe UI" w:eastAsia="Calibri" w:hAnsi="Segoe UI" w:cs="Segoe UI"/>
          <w:b/>
          <w:bCs/>
          <w:color w:val="000000"/>
          <w:lang w:val="es-ES"/>
        </w:rPr>
        <w:t>CONTRATISTA</w:t>
      </w:r>
      <w:r w:rsidRPr="001827CD">
        <w:rPr>
          <w:rFonts w:ascii="Segoe UI" w:eastAsia="Calibri" w:hAnsi="Segoe UI" w:cs="Segoe UI"/>
          <w:color w:val="000000"/>
          <w:lang w:val="es-CO"/>
        </w:rPr>
        <w:t xml:space="preserve">, a su última dirección física y/o último correo electrónico registrado, informará la terminación y liquidación del contrato, sin que por este hecho esté obligado a indemnizar de ningún tipo de perjuicio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w:t>
      </w:r>
    </w:p>
    <w:p w14:paraId="2A15995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Así mismo, </w:t>
      </w:r>
      <w:r w:rsidRPr="001827CD">
        <w:rPr>
          <w:rFonts w:ascii="Segoe UI" w:eastAsia="Calibri" w:hAnsi="Segoe UI" w:cs="Segoe UI"/>
          <w:b/>
          <w:bCs/>
          <w:color w:val="000000"/>
          <w:lang w:val="es-CO"/>
        </w:rPr>
        <w:t>LA</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estará facultada para suspender todos los pagos o giros que de conformidad con el contrato deban efectuarse con ocasión al acaecimiento del referido evento.</w:t>
      </w:r>
    </w:p>
    <w:p w14:paraId="19A8320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49378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PRIMERO - ACTUALIZACIÓN DE INFORMACIÓN</w:t>
      </w:r>
      <w:r w:rsidRPr="001827CD">
        <w:rPr>
          <w:rFonts w:ascii="Segoe UI" w:eastAsia="Calibri" w:hAnsi="Segoe UI" w:cs="Segoe UI"/>
          <w:color w:val="000000"/>
          <w:lang w:val="es-CO"/>
        </w:rPr>
        <w:t>: El</w:t>
      </w:r>
      <w:r w:rsidRPr="001827CD">
        <w:rPr>
          <w:rFonts w:ascii="Segoe UI" w:eastAsia="Calibri" w:hAnsi="Segoe UI" w:cs="Segoe UI"/>
          <w:iCs/>
          <w:color w:val="000000"/>
          <w:lang w:val="es-CO"/>
        </w:rPr>
        <w:t xml:space="preserve"> </w:t>
      </w:r>
      <w:r w:rsidRPr="001827CD">
        <w:rPr>
          <w:rFonts w:ascii="Segoe UI" w:eastAsia="Calibri" w:hAnsi="Segoe UI" w:cs="Segoe UI"/>
          <w:b/>
          <w:bCs/>
          <w:iCs/>
          <w:color w:val="000000"/>
          <w:lang w:val="es-CO"/>
        </w:rPr>
        <w:t>CONTRATISTA</w:t>
      </w:r>
      <w:r w:rsidRPr="001827CD">
        <w:rPr>
          <w:rFonts w:ascii="Segoe UI" w:eastAsia="Calibri" w:hAnsi="Segoe UI" w:cs="Segoe UI"/>
          <w:iCs/>
          <w:color w:val="000000"/>
          <w:lang w:val="es-CO"/>
        </w:rPr>
        <w:t xml:space="preserve"> </w:t>
      </w:r>
      <w:r w:rsidRPr="001827CD">
        <w:rPr>
          <w:rFonts w:ascii="Segoe UI" w:eastAsia="Calibri" w:hAnsi="Segoe UI" w:cs="Segoe UI"/>
          <w:color w:val="000000"/>
          <w:lang w:val="es-CO"/>
        </w:rPr>
        <w:t xml:space="preserve">se obliga a actualizar dentro de la periodicidad establecida por la </w:t>
      </w:r>
      <w:r w:rsidRPr="001827CD">
        <w:rPr>
          <w:rFonts w:ascii="Segoe UI" w:eastAsia="Calibri" w:hAnsi="Segoe UI" w:cs="Segoe UI"/>
          <w:b/>
          <w:bCs/>
          <w:color w:val="000000"/>
          <w:lang w:val="es-CO"/>
        </w:rPr>
        <w:t xml:space="preserve">FIDUCIARIA </w:t>
      </w:r>
      <w:r w:rsidRPr="001827CD">
        <w:rPr>
          <w:rFonts w:ascii="Segoe UI" w:eastAsia="Calibri" w:hAnsi="Segoe UI" w:cs="Segoe UI"/>
          <w:color w:val="000000"/>
          <w:lang w:val="es-CO"/>
        </w:rPr>
        <w:t>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w:t>
      </w:r>
      <w:bookmarkStart w:id="12" w:name="_Hlk112080896"/>
      <w:r w:rsidRPr="001827CD">
        <w:rPr>
          <w:rFonts w:ascii="Segoe UI" w:eastAsia="Calibri" w:hAnsi="Segoe UI" w:cs="Segoe UI"/>
          <w:color w:val="000000"/>
          <w:lang w:val="es-CO"/>
        </w:rPr>
        <w:t xml:space="preserve"> No obstante, lo anterior,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088877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 </w:t>
      </w:r>
    </w:p>
    <w:p w14:paraId="765027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SEGUNDO:</w:t>
      </w:r>
      <w:r w:rsidRPr="001827CD">
        <w:rPr>
          <w:rFonts w:ascii="Segoe UI" w:eastAsia="Calibri" w:hAnsi="Segoe UI" w:cs="Segoe UI"/>
          <w:color w:val="000000"/>
          <w:lang w:val="es-CO"/>
        </w:rPr>
        <w:t xml:space="preserve"> En todo caso,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bookmarkEnd w:id="12"/>
    <w:p w14:paraId="7BFDB2E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EC5829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TERCERO:</w:t>
      </w:r>
      <w:r w:rsidRPr="001827CD">
        <w:rPr>
          <w:rFonts w:ascii="Segoe UI" w:eastAsia="Calibri" w:hAnsi="Segoe UI" w:cs="Segoe UI"/>
          <w:color w:val="000000"/>
          <w:lang w:val="es-CO"/>
        </w:rPr>
        <w:t xml:space="preserve"> El reiterado incumplimiento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en relación con la obligación de actualización de información contenida en la presente Cláusula, podrá a juicio de la FIDUCIARIA, dar lugar a la terminación anticipada y unilateral del presente Contrato, sin lugar al pago de indemnización o sanción alguna en favor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w:t>
      </w:r>
    </w:p>
    <w:p w14:paraId="0A2EBA2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DA792CD" w14:textId="4BD6D02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u w:val="single"/>
          <w:lang w:val="es-CO"/>
        </w:rPr>
        <w:t xml:space="preserve">CLÁUSULA </w:t>
      </w:r>
      <w:r w:rsidR="007F53ED" w:rsidRPr="001827CD">
        <w:rPr>
          <w:rFonts w:ascii="Segoe UI" w:eastAsia="Calibri" w:hAnsi="Segoe UI" w:cs="Segoe UI"/>
          <w:b/>
          <w:color w:val="000000"/>
          <w:u w:val="single"/>
          <w:lang w:val="es-CO"/>
        </w:rPr>
        <w:t xml:space="preserve">TRIGESIMA </w:t>
      </w:r>
      <w:r w:rsidR="007F53ED" w:rsidRPr="001827CD">
        <w:rPr>
          <w:rFonts w:ascii="Segoe UI" w:eastAsia="Calibri" w:hAnsi="Segoe UI" w:cs="Segoe UI"/>
          <w:b/>
          <w:bCs/>
          <w:color w:val="000000"/>
          <w:u w:val="single"/>
          <w:lang w:val="es-CO"/>
        </w:rPr>
        <w:t>SÉPTIMA -</w:t>
      </w:r>
      <w:r w:rsidRPr="001827CD">
        <w:rPr>
          <w:rFonts w:ascii="Segoe UI" w:eastAsia="Calibri" w:hAnsi="Segoe UI" w:cs="Segoe UI"/>
          <w:b/>
          <w:bCs/>
          <w:color w:val="000000"/>
          <w:u w:val="single"/>
          <w:lang w:val="es-CO"/>
        </w:rPr>
        <w:t xml:space="preserve"> PERFECCIONAMIENTO Y EJECUCIÓN</w:t>
      </w:r>
      <w:r w:rsidR="007F53ED" w:rsidRPr="001827CD">
        <w:rPr>
          <w:rFonts w:ascii="Segoe UI" w:eastAsia="Calibri" w:hAnsi="Segoe UI" w:cs="Segoe UI"/>
          <w:b/>
          <w:bCs/>
          <w:color w:val="000000"/>
          <w:u w:val="single"/>
          <w:lang w:val="es-CO"/>
        </w:rPr>
        <w:t>:</w:t>
      </w:r>
      <w:r w:rsidRPr="001827CD">
        <w:rPr>
          <w:rFonts w:ascii="Segoe UI" w:eastAsia="Calibri" w:hAnsi="Segoe UI" w:cs="Segoe UI"/>
          <w:color w:val="000000"/>
          <w:lang w:val="es-CO"/>
        </w:rPr>
        <w:t xml:space="preserve"> El presente contrato requiere para su perfeccionamiento la firma de las partes. Para iniciar la ejecución del contrato se requiere la suscripción del Acta de inicio previo al cumplimiento de la sesión de inicio que trata el artículo 8 del decreto 2469 de 2018, y la aprobación de las garantías solicitadas por parte 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w:t>
      </w:r>
    </w:p>
    <w:p w14:paraId="7F7FB37E" w14:textId="77777777" w:rsidR="003E25E1" w:rsidRPr="001827CD" w:rsidRDefault="003E25E1"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175C0C4" w14:textId="77777777" w:rsidR="00DE265E" w:rsidRPr="001827CD" w:rsidRDefault="00DE265E" w:rsidP="001827CD">
      <w:pPr>
        <w:pBdr>
          <w:top w:val="nil"/>
          <w:left w:val="nil"/>
          <w:bottom w:val="nil"/>
          <w:right w:val="nil"/>
          <w:between w:val="nil"/>
        </w:pBdr>
        <w:ind w:right="154" w:firstLine="15"/>
        <w:jc w:val="both"/>
        <w:rPr>
          <w:rFonts w:ascii="Segoe UI" w:eastAsia="Calibri" w:hAnsi="Segoe UI" w:cs="Segoe UI"/>
          <w:color w:val="000000"/>
        </w:rPr>
      </w:pPr>
      <w:r w:rsidRPr="001827CD">
        <w:rPr>
          <w:rFonts w:ascii="Segoe UI" w:eastAsia="Calibri" w:hAnsi="Segoe UI" w:cs="Segoe UI"/>
          <w:color w:val="000000"/>
        </w:rPr>
        <w:t>Para constancia, se suscribe el</w:t>
      </w:r>
    </w:p>
    <w:p w14:paraId="6D70D84C" w14:textId="77777777" w:rsidR="00DE265E" w:rsidRPr="001827CD" w:rsidRDefault="00DE265E" w:rsidP="001827CD">
      <w:pPr>
        <w:pBdr>
          <w:top w:val="nil"/>
          <w:left w:val="nil"/>
          <w:bottom w:val="nil"/>
          <w:right w:val="nil"/>
          <w:between w:val="nil"/>
        </w:pBdr>
        <w:ind w:right="154" w:firstLine="15"/>
        <w:jc w:val="both"/>
        <w:rPr>
          <w:rFonts w:ascii="Segoe UI" w:eastAsia="Calibri" w:hAnsi="Segoe UI" w:cs="Segoe UI"/>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847"/>
      </w:tblGrid>
      <w:tr w:rsidR="00DE265E" w:rsidRPr="001827CD" w14:paraId="1549E59D" w14:textId="77777777" w:rsidTr="00DE265E">
        <w:tc>
          <w:tcPr>
            <w:tcW w:w="5160" w:type="dxa"/>
          </w:tcPr>
          <w:p w14:paraId="1D26C530" w14:textId="77777777" w:rsidR="00DE265E" w:rsidRPr="001827CD" w:rsidRDefault="00DE265E" w:rsidP="001827CD">
            <w:pPr>
              <w:tabs>
                <w:tab w:val="left" w:pos="37"/>
              </w:tabs>
              <w:ind w:right="154"/>
              <w:jc w:val="both"/>
              <w:rPr>
                <w:rFonts w:ascii="Segoe UI" w:eastAsia="Calibri" w:hAnsi="Segoe UI" w:cs="Segoe UI"/>
                <w:b/>
                <w:color w:val="000000"/>
              </w:rPr>
            </w:pPr>
            <w:r w:rsidRPr="001827CD">
              <w:rPr>
                <w:rFonts w:ascii="Segoe UI" w:eastAsia="Calibri" w:hAnsi="Segoe UI" w:cs="Segoe UI"/>
                <w:b/>
                <w:color w:val="000000"/>
              </w:rPr>
              <w:t>EL CONTRATANTE,</w:t>
            </w:r>
          </w:p>
          <w:p w14:paraId="7367735D"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62C1A813"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3A59D352"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230CB247"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39201E31" w14:textId="77777777" w:rsidR="00DE265E" w:rsidRPr="001827CD" w:rsidRDefault="00DE265E" w:rsidP="001827CD">
            <w:pPr>
              <w:tabs>
                <w:tab w:val="left" w:pos="37"/>
              </w:tabs>
              <w:ind w:right="154"/>
              <w:jc w:val="both"/>
              <w:rPr>
                <w:rFonts w:ascii="Segoe UI" w:eastAsia="Calibri" w:hAnsi="Segoe UI" w:cs="Segoe UI"/>
                <w:bCs/>
                <w:color w:val="000000"/>
              </w:rPr>
            </w:pPr>
            <w:r w:rsidRPr="001827CD">
              <w:rPr>
                <w:rFonts w:ascii="Segoe UI" w:eastAsia="Calibri" w:hAnsi="Segoe UI" w:cs="Segoe UI"/>
                <w:b/>
                <w:bCs/>
                <w:color w:val="000000"/>
              </w:rPr>
              <w:t>ANA PATRICIA DARAVIÑA CANIZALES</w:t>
            </w:r>
            <w:r w:rsidRPr="001827CD">
              <w:rPr>
                <w:rFonts w:ascii="Segoe UI" w:eastAsia="Calibri" w:hAnsi="Segoe UI" w:cs="Segoe UI"/>
                <w:bCs/>
                <w:color w:val="000000"/>
              </w:rPr>
              <w:t xml:space="preserve"> </w:t>
            </w:r>
          </w:p>
          <w:p w14:paraId="203313D2" w14:textId="77777777" w:rsidR="00DE265E" w:rsidRPr="001827CD" w:rsidRDefault="00DE265E" w:rsidP="001827CD">
            <w:pPr>
              <w:tabs>
                <w:tab w:val="left" w:pos="37"/>
              </w:tabs>
              <w:ind w:right="154"/>
              <w:jc w:val="both"/>
              <w:rPr>
                <w:rFonts w:ascii="Segoe UI" w:eastAsia="Calibri" w:hAnsi="Segoe UI" w:cs="Segoe UI"/>
                <w:bCs/>
                <w:color w:val="000000"/>
              </w:rPr>
            </w:pPr>
            <w:r w:rsidRPr="001827CD">
              <w:rPr>
                <w:rFonts w:ascii="Segoe UI" w:eastAsia="Calibri" w:hAnsi="Segoe UI" w:cs="Segoe UI"/>
                <w:bCs/>
                <w:color w:val="000000"/>
              </w:rPr>
              <w:t>Representante Legal Suplente</w:t>
            </w:r>
          </w:p>
          <w:p w14:paraId="628C26D8"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b/>
                <w:bCs/>
                <w:color w:val="000000"/>
              </w:rPr>
              <w:t>FIDUCOLDEX S.A. como vocera y administradora del PATRIMONIO AUTÓNOMO CENIT TEORAMA - OBRAS POR IMPUESTOS</w:t>
            </w:r>
          </w:p>
        </w:tc>
        <w:tc>
          <w:tcPr>
            <w:tcW w:w="5088" w:type="dxa"/>
          </w:tcPr>
          <w:p w14:paraId="35BB1837" w14:textId="77777777" w:rsidR="00DE265E" w:rsidRPr="001827CD" w:rsidRDefault="00DE265E" w:rsidP="001827CD">
            <w:pPr>
              <w:tabs>
                <w:tab w:val="left" w:pos="37"/>
              </w:tabs>
              <w:ind w:right="154"/>
              <w:jc w:val="both"/>
              <w:rPr>
                <w:rFonts w:ascii="Segoe UI" w:eastAsia="Calibri" w:hAnsi="Segoe UI" w:cs="Segoe UI"/>
                <w:b/>
                <w:bCs/>
                <w:color w:val="000000"/>
              </w:rPr>
            </w:pPr>
            <w:r w:rsidRPr="001827CD">
              <w:rPr>
                <w:rFonts w:ascii="Segoe UI" w:eastAsia="Calibri" w:hAnsi="Segoe UI" w:cs="Segoe UI"/>
                <w:b/>
                <w:bCs/>
                <w:color w:val="000000"/>
              </w:rPr>
              <w:t xml:space="preserve">EL CONTRATISTA, </w:t>
            </w:r>
          </w:p>
          <w:p w14:paraId="659CD776" w14:textId="77777777" w:rsidR="00DE265E" w:rsidRPr="001827CD" w:rsidRDefault="00DE265E" w:rsidP="001827CD">
            <w:pPr>
              <w:tabs>
                <w:tab w:val="left" w:pos="37"/>
              </w:tabs>
              <w:ind w:right="154"/>
              <w:jc w:val="both"/>
              <w:rPr>
                <w:rFonts w:ascii="Segoe UI" w:eastAsia="Calibri" w:hAnsi="Segoe UI" w:cs="Segoe UI"/>
                <w:b/>
                <w:bCs/>
                <w:color w:val="000000"/>
              </w:rPr>
            </w:pPr>
          </w:p>
          <w:p w14:paraId="4D02AFC5" w14:textId="77777777" w:rsidR="00DE265E" w:rsidRPr="001827CD" w:rsidRDefault="00DE265E" w:rsidP="001827CD">
            <w:pPr>
              <w:tabs>
                <w:tab w:val="left" w:pos="37"/>
              </w:tabs>
              <w:ind w:right="154"/>
              <w:jc w:val="both"/>
              <w:rPr>
                <w:rFonts w:ascii="Segoe UI" w:eastAsia="Calibri" w:hAnsi="Segoe UI" w:cs="Segoe UI"/>
                <w:b/>
                <w:bCs/>
                <w:color w:val="000000"/>
              </w:rPr>
            </w:pPr>
          </w:p>
          <w:p w14:paraId="7B1DF39A" w14:textId="77777777" w:rsidR="00DE265E" w:rsidRPr="001827CD" w:rsidRDefault="00DE265E" w:rsidP="001827CD">
            <w:pPr>
              <w:tabs>
                <w:tab w:val="left" w:pos="37"/>
              </w:tabs>
              <w:ind w:right="154"/>
              <w:jc w:val="both"/>
              <w:rPr>
                <w:rFonts w:ascii="Segoe UI" w:eastAsia="Calibri" w:hAnsi="Segoe UI" w:cs="Segoe UI"/>
                <w:b/>
                <w:bCs/>
                <w:color w:val="000000"/>
              </w:rPr>
            </w:pPr>
          </w:p>
          <w:p w14:paraId="47174F62" w14:textId="77777777" w:rsidR="00DE265E" w:rsidRPr="001827CD" w:rsidRDefault="00DE265E" w:rsidP="001827CD">
            <w:pPr>
              <w:tabs>
                <w:tab w:val="left" w:pos="37"/>
              </w:tabs>
              <w:ind w:right="154"/>
              <w:jc w:val="both"/>
              <w:rPr>
                <w:rFonts w:ascii="Segoe UI" w:eastAsia="Calibri" w:hAnsi="Segoe UI" w:cs="Segoe UI"/>
                <w:b/>
                <w:bCs/>
                <w:color w:val="000000"/>
              </w:rPr>
            </w:pPr>
          </w:p>
          <w:p w14:paraId="644D46EE"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_________________________________________</w:t>
            </w:r>
          </w:p>
          <w:p w14:paraId="03A6FA9F"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Representante legal</w:t>
            </w:r>
          </w:p>
          <w:p w14:paraId="37E9574A" w14:textId="77777777" w:rsidR="00DE265E" w:rsidRPr="001827CD" w:rsidRDefault="00DE265E" w:rsidP="001827CD">
            <w:pPr>
              <w:tabs>
                <w:tab w:val="left" w:pos="37"/>
              </w:tabs>
              <w:ind w:right="154"/>
              <w:jc w:val="both"/>
              <w:rPr>
                <w:rFonts w:ascii="Segoe UI" w:eastAsia="Calibri" w:hAnsi="Segoe UI" w:cs="Segoe UI"/>
                <w:b/>
                <w:bCs/>
                <w:color w:val="000000"/>
              </w:rPr>
            </w:pPr>
            <w:r w:rsidRPr="001827CD">
              <w:rPr>
                <w:rFonts w:ascii="Segoe UI" w:eastAsia="Calibri" w:hAnsi="Segoe UI" w:cs="Segoe UI"/>
                <w:b/>
                <w:bCs/>
                <w:color w:val="000000"/>
              </w:rPr>
              <w:t>_________________________________________</w:t>
            </w:r>
          </w:p>
          <w:p w14:paraId="0DC68E33"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NIT. ___________________________</w:t>
            </w:r>
          </w:p>
        </w:tc>
      </w:tr>
    </w:tbl>
    <w:p w14:paraId="4EFA7C85" w14:textId="77777777" w:rsidR="00DE265E" w:rsidRPr="001827CD"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p>
    <w:p w14:paraId="7A87D4E7" w14:textId="77777777" w:rsidR="00DE265E" w:rsidRPr="001827CD"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r w:rsidRPr="001827CD">
        <w:rPr>
          <w:rFonts w:ascii="Calibri" w:eastAsia="Calibri" w:hAnsi="Calibri" w:cs="Calibri"/>
          <w:color w:val="000000"/>
          <w:sz w:val="16"/>
          <w:szCs w:val="16"/>
        </w:rPr>
        <w:t xml:space="preserve">Elaboró: Joel Sammir Bonilla Hurtado - Profesional jurídico Especializado </w:t>
      </w:r>
    </w:p>
    <w:p w14:paraId="47FF92E9" w14:textId="77777777" w:rsidR="00DE265E" w:rsidRPr="00FC0363"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r w:rsidRPr="001827CD">
        <w:rPr>
          <w:rFonts w:ascii="Calibri" w:eastAsia="Calibri" w:hAnsi="Calibri" w:cs="Calibri"/>
          <w:color w:val="000000"/>
          <w:sz w:val="16"/>
          <w:szCs w:val="16"/>
        </w:rPr>
        <w:t>Revisó:  Diego Alejandro Achury - Subgerente Jurídico</w:t>
      </w:r>
    </w:p>
    <w:p w14:paraId="59B359BB" w14:textId="77777777" w:rsidR="00756F3F" w:rsidRPr="00E87A23" w:rsidRDefault="00756F3F" w:rsidP="001827CD">
      <w:pPr>
        <w:widowControl w:val="0"/>
        <w:pBdr>
          <w:top w:val="nil"/>
          <w:left w:val="nil"/>
          <w:bottom w:val="nil"/>
          <w:right w:val="nil"/>
          <w:between w:val="nil"/>
        </w:pBdr>
        <w:ind w:right="50" w:hanging="6"/>
        <w:jc w:val="both"/>
        <w:rPr>
          <w:rFonts w:ascii="Segoe UI" w:eastAsia="Calibri" w:hAnsi="Segoe UI" w:cs="Segoe UI"/>
          <w:color w:val="000000"/>
        </w:rPr>
      </w:pPr>
    </w:p>
    <w:p w14:paraId="1C09AA7D" w14:textId="77777777" w:rsidR="00CF3587" w:rsidRPr="004A0B6A" w:rsidRDefault="00CF3587" w:rsidP="001827CD">
      <w:pPr>
        <w:ind w:right="50"/>
        <w:jc w:val="both"/>
      </w:pPr>
    </w:p>
    <w:sectPr w:rsidR="00CF3587" w:rsidRPr="004A0B6A" w:rsidSect="005543D5">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444E" w14:textId="77777777" w:rsidR="00E2008A" w:rsidRDefault="00E2008A">
      <w:r>
        <w:separator/>
      </w:r>
    </w:p>
  </w:endnote>
  <w:endnote w:type="continuationSeparator" w:id="0">
    <w:p w14:paraId="64230451" w14:textId="77777777" w:rsidR="00E2008A" w:rsidRDefault="00E2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6F487A39"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0C8BA714"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00485DF2" w:rsidP="00485DF2">
    <w:pPr>
      <w:jc w:val="both"/>
      <w:rPr>
        <w:rFonts w:ascii="Segoe UI" w:eastAsia="Calibri" w:hAnsi="Segoe UI" w:cs="Segoe UI"/>
        <w:sz w:val="10"/>
        <w:szCs w:val="10"/>
      </w:rPr>
    </w:pPr>
    <w:r w:rsidRPr="00076BAB">
      <w:rPr>
        <w:rFonts w:ascii="Segoe UI" w:hAnsi="Segoe UI" w:cs="Segoe UI"/>
        <w:color w:val="1F3864"/>
        <w:sz w:val="10"/>
        <w:szCs w:val="10"/>
        <w:shd w:val="clear" w:color="auto" w:fill="FFFFFF"/>
      </w:rPr>
      <w:t>“</w:t>
    </w:r>
    <w:r w:rsidRPr="00076BAB">
      <w:rPr>
        <w:rFonts w:ascii="Segoe UI" w:eastAsia="Calibri" w:hAnsi="Segoe UI" w:cs="Segoe UI"/>
        <w:sz w:val="10"/>
        <w:szCs w:val="10"/>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00076BAB">
      <w:rPr>
        <w:rFonts w:ascii="Segoe UI" w:hAnsi="Segoe UI" w:cs="Segoe UI"/>
        <w:sz w:val="10"/>
        <w:szCs w:val="10"/>
      </w:rPr>
      <w:t>defensoria@defensoriasernarojas.com</w:t>
    </w:r>
    <w:r w:rsidRPr="00076BAB">
      <w:rPr>
        <w:rFonts w:ascii="Segoe UI" w:eastAsia="Calibri" w:hAnsi="Segoe UI" w:cs="Segoe UI"/>
        <w:sz w:val="10"/>
        <w:szCs w:val="10"/>
      </w:rPr>
      <w:t>; Horario de atención</w:t>
    </w:r>
    <w:r w:rsidRPr="00076BAB">
      <w:rPr>
        <w:rFonts w:ascii="Segoe UI" w:hAnsi="Segoe UI" w:cs="Segoe UI"/>
        <w:color w:val="212529"/>
        <w:sz w:val="10"/>
        <w:szCs w:val="10"/>
        <w:shd w:val="clear" w:color="auto" w:fill="FFFFFF"/>
      </w:rPr>
      <w:t xml:space="preserve"> </w:t>
    </w:r>
    <w:r w:rsidRPr="00076BAB">
      <w:rPr>
        <w:rFonts w:ascii="Segoe UI" w:eastAsia="Calibri" w:hAnsi="Segoe UI" w:cs="Segoe UI"/>
        <w:sz w:val="10"/>
        <w:szCs w:val="10"/>
      </w:rPr>
      <w:t xml:space="preserve">8:00 a.m. a 12:00 m. y de 2:00 p.m. a 5:00 p.m. de lunes a viernes. Página web </w:t>
    </w:r>
    <w:hyperlink r:id="rId1" w:history="1">
      <w:r w:rsidRPr="00076BAB">
        <w:rPr>
          <w:rStyle w:val="Hipervnculo"/>
          <w:rFonts w:ascii="Segoe UI" w:eastAsia="Calibri" w:hAnsi="Segoe UI" w:cs="Segoe UI"/>
          <w:sz w:val="10"/>
          <w:szCs w:val="10"/>
        </w:rPr>
        <w:t>www.defensoriasernarojas.com</w:t>
      </w:r>
    </w:hyperlink>
    <w:r w:rsidRPr="00076BAB">
      <w:rPr>
        <w:rFonts w:ascii="Segoe UI" w:eastAsia="Calibri" w:hAnsi="Segoe UI" w:cs="Segoe UI"/>
        <w:sz w:val="10"/>
        <w:szCs w:val="10"/>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00076BAB">
        <w:rPr>
          <w:rFonts w:ascii="Segoe UI" w:eastAsia="Calibri" w:hAnsi="Segoe UI" w:cs="Segoe UI"/>
          <w:sz w:val="10"/>
          <w:szCs w:val="10"/>
        </w:rPr>
        <w:t>fiducoldex@fiducoldex.com.co</w:t>
      </w:r>
    </w:hyperlink>
    <w:r w:rsidRPr="00076BAB">
      <w:rPr>
        <w:rFonts w:ascii="Segoe UI" w:eastAsia="Calibri" w:hAnsi="Segoe UI" w:cs="Segoe UI"/>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5BE2DCCB" w:rsidR="00BD2A80" w:rsidRDefault="00BD2A80" w:rsidP="00BD2A80">
    <w:pPr>
      <w:pStyle w:val="Textosinformato"/>
      <w:jc w:val="both"/>
      <w:rPr>
        <w:rFonts w:ascii="Segoe UI Semilight" w:hAnsi="Segoe UI Semilight" w:cs="Segoe UI Semilight"/>
        <w:sz w:val="10"/>
        <w:szCs w:val="10"/>
      </w:rPr>
    </w:pPr>
    <w:r w:rsidRPr="00B15DE6">
      <w:rPr>
        <w:rFonts w:ascii="Segoe UI Semilight" w:hAnsi="Segoe UI Semilight" w:cs="Segoe UI Semilight"/>
        <w:sz w:val="10"/>
        <w:szCs w:val="10"/>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00B15DE6">
      <w:rPr>
        <w:rFonts w:ascii="Segoe UI" w:hAnsi="Segoe UI" w:cs="Segoe UI"/>
        <w:color w:val="212529"/>
        <w:shd w:val="clear" w:color="auto" w:fill="FFFFFF"/>
      </w:rPr>
      <w:t xml:space="preserve"> </w:t>
    </w:r>
    <w:r w:rsidRPr="00B15DE6">
      <w:rPr>
        <w:rFonts w:ascii="Segoe UI Semilight" w:hAnsi="Segoe UI Semilight" w:cs="Segoe UI Semilight"/>
        <w:sz w:val="10"/>
        <w:szCs w:val="10"/>
      </w:rPr>
      <w:t xml:space="preserve">8:00 a.m. a 12:00 m. y de 2:00 p.m. a 5:00 p.m. de lunes a viernes. Página web </w:t>
    </w:r>
    <w:hyperlink r:id="rId1" w:history="1">
      <w:r w:rsidRPr="00B15DE6">
        <w:rPr>
          <w:rStyle w:val="Hipervnculo"/>
          <w:rFonts w:ascii="Segoe UI Semilight" w:hAnsi="Segoe UI Semilight" w:cs="Segoe UI Semilight"/>
          <w:sz w:val="10"/>
          <w:szCs w:val="10"/>
        </w:rPr>
        <w:t>www.defensoriasernarojas.com</w:t>
      </w:r>
    </w:hyperlink>
    <w:r w:rsidRPr="00B15DE6">
      <w:rPr>
        <w:rFonts w:ascii="Segoe UI Semilight" w:hAnsi="Segoe UI Semilight" w:cs="Segoe UI Semilight"/>
        <w:sz w:val="10"/>
        <w:szCs w:val="10"/>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00B15DE6">
        <w:rPr>
          <w:rFonts w:ascii="Segoe UI Semilight" w:hAnsi="Segoe UI Semilight" w:cs="Segoe UI Semilight"/>
          <w:sz w:val="10"/>
          <w:szCs w:val="10"/>
        </w:rPr>
        <w:t>fiducoldex@fiducoldex.com.co</w:t>
      </w:r>
    </w:hyperlink>
    <w:r w:rsidRPr="00B15DE6">
      <w:rPr>
        <w:rFonts w:ascii="Segoe UI Semilight" w:hAnsi="Segoe UI Semilight" w:cs="Segoe UI Semilight"/>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r>
      <w:rPr>
        <w:rFonts w:ascii="Segoe UI Semilight" w:hAnsi="Segoe UI Semilight" w:cs="Segoe UI Semilight"/>
        <w:sz w:val="10"/>
        <w:szCs w:val="10"/>
      </w:rPr>
      <w:t>.</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6FE8" w14:textId="77777777" w:rsidR="00E2008A" w:rsidRDefault="00E2008A">
      <w:r>
        <w:separator/>
      </w:r>
    </w:p>
  </w:footnote>
  <w:footnote w:type="continuationSeparator" w:id="0">
    <w:p w14:paraId="2C32EE3C" w14:textId="77777777" w:rsidR="00E2008A" w:rsidRDefault="00E2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6517D23B"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389C7DFB"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3FB1B87B" w14:textId="77777777" w:rsidR="005543D5" w:rsidRDefault="005543D5" w:rsidP="00F27BF1">
    <w:pPr>
      <w:jc w:val="center"/>
    </w:pPr>
    <w:r w:rsidRPr="00514995">
      <w:rPr>
        <w:rFonts w:ascii="Segoe UI" w:hAnsi="Segoe UI" w:cs="Segoe UI"/>
        <w:noProof/>
      </w:rPr>
      <w:drawing>
        <wp:inline distT="0" distB="0" distL="0" distR="0" wp14:anchorId="17991D04" wp14:editId="3DEB04E6">
          <wp:extent cx="1924050" cy="666750"/>
          <wp:effectExtent l="0" t="0" r="0" b="0"/>
          <wp:docPr id="1356266116" name="Imagen 135626611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47420FD" w14:textId="6BAD58C7" w:rsidR="005543D5" w:rsidRPr="005543D5" w:rsidRDefault="0030266A" w:rsidP="005543D5">
    <w:pPr>
      <w:jc w:val="both"/>
      <w:rPr>
        <w:rFonts w:ascii="Segoe UI" w:hAnsi="Segoe UI" w:cs="Segoe UI"/>
        <w:b/>
        <w:bCs/>
      </w:rPr>
    </w:pPr>
    <w:r w:rsidRPr="0030266A">
      <w:rPr>
        <w:rFonts w:ascii="Segoe UI" w:hAnsi="Segoe UI" w:cs="Segoe UI"/>
        <w:b/>
        <w:bCs/>
      </w:rPr>
      <w:t xml:space="preserve">CONTRATO DE </w:t>
    </w:r>
    <w:r w:rsidR="00F27BF1">
      <w:rPr>
        <w:rFonts w:ascii="Segoe UI" w:hAnsi="Segoe UI" w:cs="Segoe UI"/>
        <w:b/>
        <w:bCs/>
      </w:rPr>
      <w:t>OBRA</w:t>
    </w:r>
    <w:r w:rsidRPr="0030266A">
      <w:rPr>
        <w:rFonts w:ascii="Segoe UI" w:hAnsi="Segoe UI" w:cs="Segoe UI"/>
        <w:b/>
        <w:bCs/>
      </w:rPr>
      <w:t xml:space="preserve"> </w:t>
    </w:r>
    <w:r w:rsidR="005543D5" w:rsidRPr="005543D5">
      <w:rPr>
        <w:rFonts w:ascii="Segoe UI" w:hAnsi="Segoe UI" w:cs="Segoe UI"/>
        <w:b/>
        <w:bCs/>
      </w:rPr>
      <w:t xml:space="preserve">No. ______ SUSCRITO ENTRE EL </w:t>
    </w:r>
    <w:r w:rsidR="001609E3" w:rsidRPr="001609E3">
      <w:rPr>
        <w:rFonts w:ascii="Segoe UI" w:hAnsi="Segoe UI" w:cs="Segoe UI"/>
        <w:b/>
        <w:bCs/>
      </w:rPr>
      <w:t xml:space="preserve">PATRIMONIO AUTÓNOMO CENIT </w:t>
    </w:r>
    <w:r w:rsidR="00C349FE">
      <w:rPr>
        <w:rFonts w:ascii="Segoe UI" w:hAnsi="Segoe UI" w:cs="Segoe UI"/>
        <w:b/>
        <w:bCs/>
      </w:rPr>
      <w:t>TEORAMA</w:t>
    </w:r>
    <w:r w:rsidR="001609E3">
      <w:rPr>
        <w:rFonts w:ascii="Segoe UI" w:hAnsi="Segoe UI" w:cs="Segoe UI"/>
        <w:b/>
        <w:bCs/>
      </w:rPr>
      <w:t xml:space="preserve"> </w:t>
    </w:r>
    <w:r w:rsidR="001609E3" w:rsidRPr="001609E3">
      <w:rPr>
        <w:rFonts w:ascii="Segoe UI" w:hAnsi="Segoe UI" w:cs="Segoe UI"/>
        <w:b/>
        <w:bCs/>
      </w:rPr>
      <w:t>- OBRAS POR IMPUESTOS</w:t>
    </w:r>
    <w:r w:rsidR="005543D5" w:rsidRPr="005543D5">
      <w:rPr>
        <w:rFonts w:ascii="Segoe UI" w:hAnsi="Segoe UI" w:cs="Segoe UI"/>
        <w:b/>
        <w:bCs/>
      </w:rPr>
      <w:t xml:space="preserve"> ACTUANDO </w:t>
    </w:r>
    <w:r w:rsidR="001609E3" w:rsidRPr="001609E3">
      <w:rPr>
        <w:rFonts w:ascii="Segoe UI" w:hAnsi="Segoe UI" w:cs="Segoe UI"/>
        <w:b/>
        <w:bCs/>
      </w:rPr>
      <w:t xml:space="preserve">A TRAVÉS DE LA FIDUCIARIA COLOMBIANA DE COMERCIO EXTERIOR S.A. </w:t>
    </w:r>
    <w:r w:rsidR="0068695C">
      <w:rPr>
        <w:rFonts w:ascii="Segoe UI" w:hAnsi="Segoe UI" w:cs="Segoe UI"/>
        <w:b/>
        <w:bCs/>
      </w:rPr>
      <w:t xml:space="preserve">- </w:t>
    </w:r>
    <w:r w:rsidR="001609E3" w:rsidRPr="001609E3">
      <w:rPr>
        <w:rFonts w:ascii="Segoe UI" w:hAnsi="Segoe UI" w:cs="Segoe UI"/>
        <w:b/>
        <w:bCs/>
      </w:rPr>
      <w:t>FIDUCOLDEX COMO</w:t>
    </w:r>
    <w:r w:rsidR="00246EA0">
      <w:rPr>
        <w:rFonts w:ascii="Segoe UI" w:hAnsi="Segoe UI" w:cs="Segoe UI"/>
        <w:b/>
        <w:bCs/>
      </w:rPr>
      <w:t xml:space="preserve"> SU</w:t>
    </w:r>
    <w:r w:rsidR="001609E3" w:rsidRPr="001609E3">
      <w:rPr>
        <w:rFonts w:ascii="Segoe UI" w:hAnsi="Segoe UI" w:cs="Segoe UI"/>
        <w:b/>
        <w:bCs/>
      </w:rPr>
      <w:t xml:space="preserve"> VOCERA Y ADMINISTRADORA </w:t>
    </w:r>
    <w:r w:rsidR="005543D5" w:rsidRPr="005543D5">
      <w:rPr>
        <w:rFonts w:ascii="Segoe UI" w:hAnsi="Segoe UI" w:cs="Segoe UI"/>
        <w:b/>
        <w:bCs/>
      </w:rPr>
      <w:t>Y _____________,</w:t>
    </w:r>
    <w:r w:rsidR="001609E3">
      <w:rPr>
        <w:rFonts w:ascii="Segoe UI" w:hAnsi="Segoe UI" w:cs="Segoe UI"/>
        <w:b/>
        <w:bCs/>
      </w:rPr>
      <w:t xml:space="preserve"> CON</w:t>
    </w:r>
    <w:r w:rsidR="005543D5" w:rsidRPr="005543D5">
      <w:rPr>
        <w:rFonts w:ascii="Segoe UI" w:hAnsi="Segoe UI" w:cs="Segoe UI"/>
        <w:b/>
        <w:bCs/>
      </w:rPr>
      <w:t xml:space="preserve"> NIT</w:t>
    </w:r>
    <w:r w:rsidR="001609E3">
      <w:rPr>
        <w:rFonts w:ascii="Segoe UI" w:hAnsi="Segoe UI" w:cs="Segoe UI"/>
        <w:b/>
        <w:bCs/>
      </w:rPr>
      <w:t>____________________</w:t>
    </w:r>
    <w:r w:rsidR="005543D5" w:rsidRPr="005543D5">
      <w:rPr>
        <w:rFonts w:ascii="Segoe UI" w:hAnsi="Segoe UI" w:cs="Segoe UI"/>
        <w:b/>
        <w:bCs/>
      </w:rPr>
      <w:t>.</w:t>
    </w:r>
  </w:p>
  <w:p w14:paraId="521C7E07" w14:textId="452391D6" w:rsidR="00B92E6E" w:rsidRPr="00514995" w:rsidRDefault="00B92E6E" w:rsidP="00B92E6E">
    <w:pPr>
      <w:jc w:val="center"/>
      <w:rPr>
        <w:rFonts w:ascii="Segoe UI" w:hAnsi="Segoe UI" w:cs="Segoe UI"/>
        <w:b/>
      </w:rPr>
    </w:pPr>
    <w:r>
      <w:rPr>
        <w:rFonts w:ascii="Segoe UI Semilight" w:hAnsi="Segoe UI Semilight" w:cs="Segoe UI Semilight"/>
      </w:rPr>
      <w:tab/>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546713C9"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433488960" name="Imagen 143348896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666"/>
    <w:multiLevelType w:val="hybridMultilevel"/>
    <w:tmpl w:val="918E8650"/>
    <w:lvl w:ilvl="0" w:tplc="3A542C04">
      <w:start w:val="1"/>
      <w:numFmt w:val="lowerLetter"/>
      <w:lvlText w:val="%1)"/>
      <w:lvlJc w:val="left"/>
      <w:pPr>
        <w:ind w:left="502" w:hanging="360"/>
      </w:pPr>
      <w:rPr>
        <w:rFonts w:hint="default"/>
        <w:b/>
        <w:bCs w:val="0"/>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041B2CDA"/>
    <w:multiLevelType w:val="hybridMultilevel"/>
    <w:tmpl w:val="968A95A2"/>
    <w:lvl w:ilvl="0" w:tplc="3402A182">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 w15:restartNumberingAfterBreak="0">
    <w:nsid w:val="0433533A"/>
    <w:multiLevelType w:val="hybridMultilevel"/>
    <w:tmpl w:val="FF6C7864"/>
    <w:lvl w:ilvl="0" w:tplc="AD786EC4">
      <w:start w:val="1"/>
      <w:numFmt w:val="decimal"/>
      <w:lvlText w:val="%1."/>
      <w:lvlJc w:val="left"/>
      <w:pPr>
        <w:ind w:left="720" w:hanging="360"/>
      </w:pPr>
      <w:rPr>
        <w:b/>
        <w:bCs/>
      </w:rPr>
    </w:lvl>
    <w:lvl w:ilvl="1" w:tplc="C22EFD8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7FC088C"/>
    <w:multiLevelType w:val="multilevel"/>
    <w:tmpl w:val="25520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FE2E43"/>
    <w:multiLevelType w:val="hybridMultilevel"/>
    <w:tmpl w:val="96085A2C"/>
    <w:lvl w:ilvl="0" w:tplc="33E2B176">
      <w:start w:val="1"/>
      <w:numFmt w:val="decimal"/>
      <w:lvlText w:val="%1)"/>
      <w:lvlJc w:val="left"/>
      <w:pPr>
        <w:ind w:left="354" w:hanging="360"/>
      </w:pPr>
      <w:rPr>
        <w:rFonts w:hint="default"/>
        <w:b w:val="0"/>
      </w:rPr>
    </w:lvl>
    <w:lvl w:ilvl="1" w:tplc="240A0019" w:tentative="1">
      <w:start w:val="1"/>
      <w:numFmt w:val="lowerLetter"/>
      <w:lvlText w:val="%2."/>
      <w:lvlJc w:val="left"/>
      <w:pPr>
        <w:ind w:left="1074" w:hanging="360"/>
      </w:pPr>
    </w:lvl>
    <w:lvl w:ilvl="2" w:tplc="240A001B" w:tentative="1">
      <w:start w:val="1"/>
      <w:numFmt w:val="lowerRoman"/>
      <w:lvlText w:val="%3."/>
      <w:lvlJc w:val="right"/>
      <w:pPr>
        <w:ind w:left="1794" w:hanging="180"/>
      </w:pPr>
    </w:lvl>
    <w:lvl w:ilvl="3" w:tplc="240A000F" w:tentative="1">
      <w:start w:val="1"/>
      <w:numFmt w:val="decimal"/>
      <w:lvlText w:val="%4."/>
      <w:lvlJc w:val="left"/>
      <w:pPr>
        <w:ind w:left="2514" w:hanging="360"/>
      </w:pPr>
    </w:lvl>
    <w:lvl w:ilvl="4" w:tplc="240A0019" w:tentative="1">
      <w:start w:val="1"/>
      <w:numFmt w:val="lowerLetter"/>
      <w:lvlText w:val="%5."/>
      <w:lvlJc w:val="left"/>
      <w:pPr>
        <w:ind w:left="3234" w:hanging="360"/>
      </w:pPr>
    </w:lvl>
    <w:lvl w:ilvl="5" w:tplc="240A001B" w:tentative="1">
      <w:start w:val="1"/>
      <w:numFmt w:val="lowerRoman"/>
      <w:lvlText w:val="%6."/>
      <w:lvlJc w:val="right"/>
      <w:pPr>
        <w:ind w:left="3954" w:hanging="180"/>
      </w:pPr>
    </w:lvl>
    <w:lvl w:ilvl="6" w:tplc="240A000F" w:tentative="1">
      <w:start w:val="1"/>
      <w:numFmt w:val="decimal"/>
      <w:lvlText w:val="%7."/>
      <w:lvlJc w:val="left"/>
      <w:pPr>
        <w:ind w:left="4674" w:hanging="360"/>
      </w:pPr>
    </w:lvl>
    <w:lvl w:ilvl="7" w:tplc="240A0019" w:tentative="1">
      <w:start w:val="1"/>
      <w:numFmt w:val="lowerLetter"/>
      <w:lvlText w:val="%8."/>
      <w:lvlJc w:val="left"/>
      <w:pPr>
        <w:ind w:left="5394" w:hanging="360"/>
      </w:pPr>
    </w:lvl>
    <w:lvl w:ilvl="8" w:tplc="240A001B" w:tentative="1">
      <w:start w:val="1"/>
      <w:numFmt w:val="lowerRoman"/>
      <w:lvlText w:val="%9."/>
      <w:lvlJc w:val="right"/>
      <w:pPr>
        <w:ind w:left="6114" w:hanging="180"/>
      </w:pPr>
    </w:lvl>
  </w:abstractNum>
  <w:abstractNum w:abstractNumId="9" w15:restartNumberingAfterBreak="0">
    <w:nsid w:val="0BCE06C0"/>
    <w:multiLevelType w:val="hybridMultilevel"/>
    <w:tmpl w:val="40E62812"/>
    <w:lvl w:ilvl="0" w:tplc="240A0017">
      <w:start w:val="1"/>
      <w:numFmt w:val="lowerLetter"/>
      <w:lvlText w:val="%1)"/>
      <w:lvlJc w:val="left"/>
      <w:pPr>
        <w:ind w:left="714" w:hanging="360"/>
      </w:pPr>
    </w:lvl>
    <w:lvl w:ilvl="1" w:tplc="240A0019" w:tentative="1">
      <w:start w:val="1"/>
      <w:numFmt w:val="lowerLetter"/>
      <w:lvlText w:val="%2."/>
      <w:lvlJc w:val="left"/>
      <w:pPr>
        <w:ind w:left="1434" w:hanging="360"/>
      </w:pPr>
    </w:lvl>
    <w:lvl w:ilvl="2" w:tplc="240A001B" w:tentative="1">
      <w:start w:val="1"/>
      <w:numFmt w:val="lowerRoman"/>
      <w:lvlText w:val="%3."/>
      <w:lvlJc w:val="right"/>
      <w:pPr>
        <w:ind w:left="2154" w:hanging="180"/>
      </w:pPr>
    </w:lvl>
    <w:lvl w:ilvl="3" w:tplc="240A000F" w:tentative="1">
      <w:start w:val="1"/>
      <w:numFmt w:val="decimal"/>
      <w:lvlText w:val="%4."/>
      <w:lvlJc w:val="left"/>
      <w:pPr>
        <w:ind w:left="2874" w:hanging="360"/>
      </w:pPr>
    </w:lvl>
    <w:lvl w:ilvl="4" w:tplc="240A0019" w:tentative="1">
      <w:start w:val="1"/>
      <w:numFmt w:val="lowerLetter"/>
      <w:lvlText w:val="%5."/>
      <w:lvlJc w:val="left"/>
      <w:pPr>
        <w:ind w:left="3594" w:hanging="360"/>
      </w:pPr>
    </w:lvl>
    <w:lvl w:ilvl="5" w:tplc="240A001B" w:tentative="1">
      <w:start w:val="1"/>
      <w:numFmt w:val="lowerRoman"/>
      <w:lvlText w:val="%6."/>
      <w:lvlJc w:val="right"/>
      <w:pPr>
        <w:ind w:left="4314" w:hanging="180"/>
      </w:pPr>
    </w:lvl>
    <w:lvl w:ilvl="6" w:tplc="240A000F" w:tentative="1">
      <w:start w:val="1"/>
      <w:numFmt w:val="decimal"/>
      <w:lvlText w:val="%7."/>
      <w:lvlJc w:val="left"/>
      <w:pPr>
        <w:ind w:left="5034" w:hanging="360"/>
      </w:pPr>
    </w:lvl>
    <w:lvl w:ilvl="7" w:tplc="240A0019" w:tentative="1">
      <w:start w:val="1"/>
      <w:numFmt w:val="lowerLetter"/>
      <w:lvlText w:val="%8."/>
      <w:lvlJc w:val="left"/>
      <w:pPr>
        <w:ind w:left="5754" w:hanging="360"/>
      </w:pPr>
    </w:lvl>
    <w:lvl w:ilvl="8" w:tplc="240A001B" w:tentative="1">
      <w:start w:val="1"/>
      <w:numFmt w:val="lowerRoman"/>
      <w:lvlText w:val="%9."/>
      <w:lvlJc w:val="right"/>
      <w:pPr>
        <w:ind w:left="6474" w:hanging="180"/>
      </w:pPr>
    </w:lvl>
  </w:abstractNum>
  <w:abstractNum w:abstractNumId="10"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C8445FE"/>
    <w:multiLevelType w:val="hybridMultilevel"/>
    <w:tmpl w:val="F222C024"/>
    <w:lvl w:ilvl="0" w:tplc="A746B9C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57D21C5"/>
    <w:multiLevelType w:val="multilevel"/>
    <w:tmpl w:val="25520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8AA69A0"/>
    <w:multiLevelType w:val="hybridMultilevel"/>
    <w:tmpl w:val="F02A30B8"/>
    <w:lvl w:ilvl="0" w:tplc="3402A182">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8"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B2B66BA"/>
    <w:multiLevelType w:val="hybridMultilevel"/>
    <w:tmpl w:val="6C3E2608"/>
    <w:lvl w:ilvl="0" w:tplc="3402A18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E444876"/>
    <w:multiLevelType w:val="hybridMultilevel"/>
    <w:tmpl w:val="2E0CF0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05D38F0"/>
    <w:multiLevelType w:val="hybridMultilevel"/>
    <w:tmpl w:val="90D4AAF8"/>
    <w:lvl w:ilvl="0" w:tplc="AC28F02E">
      <w:start w:val="2"/>
      <w:numFmt w:val="bullet"/>
      <w:lvlText w:val="-"/>
      <w:lvlJc w:val="left"/>
      <w:pPr>
        <w:ind w:left="348" w:hanging="360"/>
      </w:pPr>
      <w:rPr>
        <w:rFonts w:ascii="Segoe UI" w:eastAsia="Calibri" w:hAnsi="Segoe UI" w:cs="Segoe UI" w:hint="default"/>
      </w:rPr>
    </w:lvl>
    <w:lvl w:ilvl="1" w:tplc="240A0003" w:tentative="1">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22" w15:restartNumberingAfterBreak="0">
    <w:nsid w:val="21213A28"/>
    <w:multiLevelType w:val="multilevel"/>
    <w:tmpl w:val="8BF481A4"/>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E80526"/>
    <w:multiLevelType w:val="multilevel"/>
    <w:tmpl w:val="5B84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22D20BFB"/>
    <w:multiLevelType w:val="hybridMultilevel"/>
    <w:tmpl w:val="9C1081D2"/>
    <w:lvl w:ilvl="0" w:tplc="93DC018A">
      <w:start w:val="1"/>
      <w:numFmt w:val="decimal"/>
      <w:lvlText w:val="%1."/>
      <w:lvlJc w:val="left"/>
      <w:pPr>
        <w:ind w:left="7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4B568AB"/>
    <w:multiLevelType w:val="hybridMultilevel"/>
    <w:tmpl w:val="5A4C9A24"/>
    <w:lvl w:ilvl="0" w:tplc="240A0017">
      <w:start w:val="1"/>
      <w:numFmt w:val="lowerLetter"/>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28" w15:restartNumberingAfterBreak="0">
    <w:nsid w:val="26623094"/>
    <w:multiLevelType w:val="hybridMultilevel"/>
    <w:tmpl w:val="A57863F0"/>
    <w:lvl w:ilvl="0" w:tplc="240A0019">
      <w:start w:val="1"/>
      <w:numFmt w:val="lowerLetter"/>
      <w:lvlText w:val="%1."/>
      <w:lvlJc w:val="left"/>
      <w:pPr>
        <w:ind w:left="870" w:hanging="360"/>
      </w:pPr>
    </w:lvl>
    <w:lvl w:ilvl="1" w:tplc="240A0019">
      <w:start w:val="1"/>
      <w:numFmt w:val="lowerLetter"/>
      <w:lvlText w:val="%2."/>
      <w:lvlJc w:val="left"/>
      <w:pPr>
        <w:ind w:left="1590" w:hanging="360"/>
      </w:pPr>
    </w:lvl>
    <w:lvl w:ilvl="2" w:tplc="240A001B">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29" w15:restartNumberingAfterBreak="0">
    <w:nsid w:val="26EE2BA5"/>
    <w:multiLevelType w:val="hybridMultilevel"/>
    <w:tmpl w:val="87149CB8"/>
    <w:lvl w:ilvl="0" w:tplc="6B38C4A4">
      <w:start w:val="1"/>
      <w:numFmt w:val="decimal"/>
      <w:lvlText w:val="%1."/>
      <w:lvlJc w:val="left"/>
      <w:pPr>
        <w:ind w:left="1200" w:hanging="360"/>
      </w:pPr>
      <w:rPr>
        <w:rFonts w:hint="default"/>
      </w:rPr>
    </w:lvl>
    <w:lvl w:ilvl="1" w:tplc="C246AAC6">
      <w:start w:val="1"/>
      <w:numFmt w:val="lowerLetter"/>
      <w:lvlText w:val="%2."/>
      <w:lvlJc w:val="left"/>
      <w:pPr>
        <w:ind w:left="1860" w:hanging="360"/>
      </w:pPr>
      <w:rPr>
        <w:rFonts w:hint="default"/>
      </w:r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0"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91D0ADB"/>
    <w:multiLevelType w:val="hybridMultilevel"/>
    <w:tmpl w:val="C5528DB2"/>
    <w:lvl w:ilvl="0" w:tplc="23107C4C">
      <w:start w:val="1"/>
      <w:numFmt w:val="decimal"/>
      <w:lvlText w:val="%1."/>
      <w:lvlJc w:val="left"/>
      <w:pPr>
        <w:ind w:left="780" w:hanging="360"/>
      </w:pPr>
      <w:rPr>
        <w:rFonts w:hint="default"/>
      </w:rPr>
    </w:lvl>
    <w:lvl w:ilvl="1" w:tplc="18B2B61A">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33"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DC7746C"/>
    <w:multiLevelType w:val="hybridMultilevel"/>
    <w:tmpl w:val="72CEE92C"/>
    <w:lvl w:ilvl="0" w:tplc="FFFFFFFF">
      <w:start w:val="1"/>
      <w:numFmt w:val="decimal"/>
      <w:lvlText w:val="%1)"/>
      <w:lvlJc w:val="left"/>
      <w:pPr>
        <w:tabs>
          <w:tab w:val="num" w:pos="720"/>
        </w:tabs>
        <w:ind w:left="720" w:hanging="360"/>
      </w:pPr>
    </w:lvl>
    <w:lvl w:ilvl="1" w:tplc="E584BB64">
      <w:start w:val="1"/>
      <w:numFmt w:val="decimal"/>
      <w:lvlText w:val="%2."/>
      <w:lvlJc w:val="left"/>
      <w:pPr>
        <w:ind w:left="1440" w:hanging="360"/>
      </w:pPr>
      <w:rPr>
        <w:rFonts w:hint="default"/>
      </w:r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36" w15:restartNumberingAfterBreak="0">
    <w:nsid w:val="2F19192C"/>
    <w:multiLevelType w:val="hybridMultilevel"/>
    <w:tmpl w:val="A0BCC4E2"/>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7" w15:restartNumberingAfterBreak="0">
    <w:nsid w:val="307C4913"/>
    <w:multiLevelType w:val="hybridMultilevel"/>
    <w:tmpl w:val="32402648"/>
    <w:lvl w:ilvl="0" w:tplc="9A2E84A6">
      <w:start w:val="13"/>
      <w:numFmt w:val="bullet"/>
      <w:lvlText w:val="-"/>
      <w:lvlJc w:val="left"/>
      <w:pPr>
        <w:ind w:left="354" w:hanging="360"/>
      </w:pPr>
      <w:rPr>
        <w:rFonts w:ascii="Segoe UI" w:eastAsia="Calibri" w:hAnsi="Segoe UI" w:cs="Segoe UI" w:hint="default"/>
      </w:rPr>
    </w:lvl>
    <w:lvl w:ilvl="1" w:tplc="240A0003" w:tentative="1">
      <w:start w:val="1"/>
      <w:numFmt w:val="bullet"/>
      <w:lvlText w:val="o"/>
      <w:lvlJc w:val="left"/>
      <w:pPr>
        <w:ind w:left="1074" w:hanging="360"/>
      </w:pPr>
      <w:rPr>
        <w:rFonts w:ascii="Courier New" w:hAnsi="Courier New" w:cs="Courier New" w:hint="default"/>
      </w:rPr>
    </w:lvl>
    <w:lvl w:ilvl="2" w:tplc="240A0005" w:tentative="1">
      <w:start w:val="1"/>
      <w:numFmt w:val="bullet"/>
      <w:lvlText w:val=""/>
      <w:lvlJc w:val="left"/>
      <w:pPr>
        <w:ind w:left="1794" w:hanging="360"/>
      </w:pPr>
      <w:rPr>
        <w:rFonts w:ascii="Wingdings" w:hAnsi="Wingdings" w:hint="default"/>
      </w:rPr>
    </w:lvl>
    <w:lvl w:ilvl="3" w:tplc="240A0001" w:tentative="1">
      <w:start w:val="1"/>
      <w:numFmt w:val="bullet"/>
      <w:lvlText w:val=""/>
      <w:lvlJc w:val="left"/>
      <w:pPr>
        <w:ind w:left="2514" w:hanging="360"/>
      </w:pPr>
      <w:rPr>
        <w:rFonts w:ascii="Symbol" w:hAnsi="Symbol" w:hint="default"/>
      </w:rPr>
    </w:lvl>
    <w:lvl w:ilvl="4" w:tplc="240A0003" w:tentative="1">
      <w:start w:val="1"/>
      <w:numFmt w:val="bullet"/>
      <w:lvlText w:val="o"/>
      <w:lvlJc w:val="left"/>
      <w:pPr>
        <w:ind w:left="3234" w:hanging="360"/>
      </w:pPr>
      <w:rPr>
        <w:rFonts w:ascii="Courier New" w:hAnsi="Courier New" w:cs="Courier New" w:hint="default"/>
      </w:rPr>
    </w:lvl>
    <w:lvl w:ilvl="5" w:tplc="240A0005" w:tentative="1">
      <w:start w:val="1"/>
      <w:numFmt w:val="bullet"/>
      <w:lvlText w:val=""/>
      <w:lvlJc w:val="left"/>
      <w:pPr>
        <w:ind w:left="3954" w:hanging="360"/>
      </w:pPr>
      <w:rPr>
        <w:rFonts w:ascii="Wingdings" w:hAnsi="Wingdings" w:hint="default"/>
      </w:rPr>
    </w:lvl>
    <w:lvl w:ilvl="6" w:tplc="240A0001" w:tentative="1">
      <w:start w:val="1"/>
      <w:numFmt w:val="bullet"/>
      <w:lvlText w:val=""/>
      <w:lvlJc w:val="left"/>
      <w:pPr>
        <w:ind w:left="4674" w:hanging="360"/>
      </w:pPr>
      <w:rPr>
        <w:rFonts w:ascii="Symbol" w:hAnsi="Symbol" w:hint="default"/>
      </w:rPr>
    </w:lvl>
    <w:lvl w:ilvl="7" w:tplc="240A0003" w:tentative="1">
      <w:start w:val="1"/>
      <w:numFmt w:val="bullet"/>
      <w:lvlText w:val="o"/>
      <w:lvlJc w:val="left"/>
      <w:pPr>
        <w:ind w:left="5394" w:hanging="360"/>
      </w:pPr>
      <w:rPr>
        <w:rFonts w:ascii="Courier New" w:hAnsi="Courier New" w:cs="Courier New" w:hint="default"/>
      </w:rPr>
    </w:lvl>
    <w:lvl w:ilvl="8" w:tplc="240A0005" w:tentative="1">
      <w:start w:val="1"/>
      <w:numFmt w:val="bullet"/>
      <w:lvlText w:val=""/>
      <w:lvlJc w:val="left"/>
      <w:pPr>
        <w:ind w:left="6114" w:hanging="360"/>
      </w:pPr>
      <w:rPr>
        <w:rFonts w:ascii="Wingdings" w:hAnsi="Wingdings" w:hint="default"/>
      </w:rPr>
    </w:lvl>
  </w:abstractNum>
  <w:abstractNum w:abstractNumId="38" w15:restartNumberingAfterBreak="0">
    <w:nsid w:val="31944660"/>
    <w:multiLevelType w:val="hybridMultilevel"/>
    <w:tmpl w:val="47227A3E"/>
    <w:lvl w:ilvl="0" w:tplc="3DEE5FAE">
      <w:start w:val="1"/>
      <w:numFmt w:val="bullet"/>
      <w:lvlText w:val="-"/>
      <w:lvlJc w:val="left"/>
      <w:pPr>
        <w:ind w:left="720" w:hanging="360"/>
      </w:pPr>
      <w:rPr>
        <w:rFonts w:ascii="Arial" w:hAnsi="Arial" w:hint="default"/>
      </w:rPr>
    </w:lvl>
    <w:lvl w:ilvl="1" w:tplc="006EEEF8">
      <w:start w:val="1"/>
      <w:numFmt w:val="lowerLetter"/>
      <w:lvlText w:val="%2."/>
      <w:lvlJc w:val="left"/>
      <w:pPr>
        <w:tabs>
          <w:tab w:val="num" w:pos="3060"/>
        </w:tabs>
        <w:ind w:left="3060" w:hanging="360"/>
      </w:pPr>
    </w:lvl>
    <w:lvl w:ilvl="2" w:tplc="5CAC8D46">
      <w:start w:val="1"/>
      <w:numFmt w:val="lowerRoman"/>
      <w:lvlText w:val="%3."/>
      <w:lvlJc w:val="right"/>
      <w:pPr>
        <w:tabs>
          <w:tab w:val="num" w:pos="3780"/>
        </w:tabs>
        <w:ind w:left="3780" w:hanging="180"/>
      </w:pPr>
    </w:lvl>
    <w:lvl w:ilvl="3" w:tplc="1F44DF50" w:tentative="1">
      <w:start w:val="1"/>
      <w:numFmt w:val="decimal"/>
      <w:lvlText w:val="%4."/>
      <w:lvlJc w:val="left"/>
      <w:pPr>
        <w:tabs>
          <w:tab w:val="num" w:pos="4500"/>
        </w:tabs>
        <w:ind w:left="4500" w:hanging="360"/>
      </w:pPr>
    </w:lvl>
    <w:lvl w:ilvl="4" w:tplc="7CC88248" w:tentative="1">
      <w:start w:val="1"/>
      <w:numFmt w:val="lowerLetter"/>
      <w:lvlText w:val="%5."/>
      <w:lvlJc w:val="left"/>
      <w:pPr>
        <w:tabs>
          <w:tab w:val="num" w:pos="5220"/>
        </w:tabs>
        <w:ind w:left="5220" w:hanging="360"/>
      </w:pPr>
    </w:lvl>
    <w:lvl w:ilvl="5" w:tplc="68D66288" w:tentative="1">
      <w:start w:val="1"/>
      <w:numFmt w:val="lowerRoman"/>
      <w:lvlText w:val="%6."/>
      <w:lvlJc w:val="right"/>
      <w:pPr>
        <w:tabs>
          <w:tab w:val="num" w:pos="5940"/>
        </w:tabs>
        <w:ind w:left="5940" w:hanging="180"/>
      </w:pPr>
    </w:lvl>
    <w:lvl w:ilvl="6" w:tplc="7DBC0226" w:tentative="1">
      <w:start w:val="1"/>
      <w:numFmt w:val="decimal"/>
      <w:lvlText w:val="%7."/>
      <w:lvlJc w:val="left"/>
      <w:pPr>
        <w:tabs>
          <w:tab w:val="num" w:pos="6660"/>
        </w:tabs>
        <w:ind w:left="6660" w:hanging="360"/>
      </w:pPr>
    </w:lvl>
    <w:lvl w:ilvl="7" w:tplc="B2C6D588" w:tentative="1">
      <w:start w:val="1"/>
      <w:numFmt w:val="lowerLetter"/>
      <w:lvlText w:val="%8."/>
      <w:lvlJc w:val="left"/>
      <w:pPr>
        <w:tabs>
          <w:tab w:val="num" w:pos="7380"/>
        </w:tabs>
        <w:ind w:left="7380" w:hanging="360"/>
      </w:pPr>
    </w:lvl>
    <w:lvl w:ilvl="8" w:tplc="77E4DF4A" w:tentative="1">
      <w:start w:val="1"/>
      <w:numFmt w:val="lowerRoman"/>
      <w:lvlText w:val="%9."/>
      <w:lvlJc w:val="right"/>
      <w:pPr>
        <w:tabs>
          <w:tab w:val="num" w:pos="8100"/>
        </w:tabs>
        <w:ind w:left="8100" w:hanging="180"/>
      </w:pPr>
    </w:lvl>
  </w:abstractNum>
  <w:abstractNum w:abstractNumId="39"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44"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0DA1A87"/>
    <w:multiLevelType w:val="multilevel"/>
    <w:tmpl w:val="8BF481A4"/>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DF101E"/>
    <w:multiLevelType w:val="hybridMultilevel"/>
    <w:tmpl w:val="F390A006"/>
    <w:lvl w:ilvl="0" w:tplc="FFFFFFFF">
      <w:start w:val="1"/>
      <w:numFmt w:val="decimal"/>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48"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95D48CE"/>
    <w:multiLevelType w:val="hybridMultilevel"/>
    <w:tmpl w:val="1DD85EB8"/>
    <w:lvl w:ilvl="0" w:tplc="93DC018A">
      <w:start w:val="1"/>
      <w:numFmt w:val="decimal"/>
      <w:lvlText w:val="%1."/>
      <w:lvlJc w:val="left"/>
      <w:pPr>
        <w:ind w:left="12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5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3"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A933647"/>
    <w:multiLevelType w:val="hybridMultilevel"/>
    <w:tmpl w:val="EAD20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4DAC0537"/>
    <w:multiLevelType w:val="hybridMultilevel"/>
    <w:tmpl w:val="D7B0F9C0"/>
    <w:lvl w:ilvl="0" w:tplc="AC28F02E">
      <w:start w:val="2"/>
      <w:numFmt w:val="bullet"/>
      <w:lvlText w:val="-"/>
      <w:lvlJc w:val="left"/>
      <w:pPr>
        <w:ind w:left="354" w:hanging="360"/>
      </w:pPr>
      <w:rPr>
        <w:rFonts w:ascii="Segoe UI" w:eastAsia="Calibri" w:hAnsi="Segoe UI" w:cs="Segoe UI" w:hint="default"/>
      </w:rPr>
    </w:lvl>
    <w:lvl w:ilvl="1" w:tplc="240A0003" w:tentative="1">
      <w:start w:val="1"/>
      <w:numFmt w:val="bullet"/>
      <w:lvlText w:val="o"/>
      <w:lvlJc w:val="left"/>
      <w:pPr>
        <w:ind w:left="1074" w:hanging="360"/>
      </w:pPr>
      <w:rPr>
        <w:rFonts w:ascii="Courier New" w:hAnsi="Courier New" w:cs="Courier New" w:hint="default"/>
      </w:rPr>
    </w:lvl>
    <w:lvl w:ilvl="2" w:tplc="240A0005" w:tentative="1">
      <w:start w:val="1"/>
      <w:numFmt w:val="bullet"/>
      <w:lvlText w:val=""/>
      <w:lvlJc w:val="left"/>
      <w:pPr>
        <w:ind w:left="1794" w:hanging="360"/>
      </w:pPr>
      <w:rPr>
        <w:rFonts w:ascii="Wingdings" w:hAnsi="Wingdings" w:hint="default"/>
      </w:rPr>
    </w:lvl>
    <w:lvl w:ilvl="3" w:tplc="240A0001" w:tentative="1">
      <w:start w:val="1"/>
      <w:numFmt w:val="bullet"/>
      <w:lvlText w:val=""/>
      <w:lvlJc w:val="left"/>
      <w:pPr>
        <w:ind w:left="2514" w:hanging="360"/>
      </w:pPr>
      <w:rPr>
        <w:rFonts w:ascii="Symbol" w:hAnsi="Symbol" w:hint="default"/>
      </w:rPr>
    </w:lvl>
    <w:lvl w:ilvl="4" w:tplc="240A0003" w:tentative="1">
      <w:start w:val="1"/>
      <w:numFmt w:val="bullet"/>
      <w:lvlText w:val="o"/>
      <w:lvlJc w:val="left"/>
      <w:pPr>
        <w:ind w:left="3234" w:hanging="360"/>
      </w:pPr>
      <w:rPr>
        <w:rFonts w:ascii="Courier New" w:hAnsi="Courier New" w:cs="Courier New" w:hint="default"/>
      </w:rPr>
    </w:lvl>
    <w:lvl w:ilvl="5" w:tplc="240A0005" w:tentative="1">
      <w:start w:val="1"/>
      <w:numFmt w:val="bullet"/>
      <w:lvlText w:val=""/>
      <w:lvlJc w:val="left"/>
      <w:pPr>
        <w:ind w:left="3954" w:hanging="360"/>
      </w:pPr>
      <w:rPr>
        <w:rFonts w:ascii="Wingdings" w:hAnsi="Wingdings" w:hint="default"/>
      </w:rPr>
    </w:lvl>
    <w:lvl w:ilvl="6" w:tplc="240A0001" w:tentative="1">
      <w:start w:val="1"/>
      <w:numFmt w:val="bullet"/>
      <w:lvlText w:val=""/>
      <w:lvlJc w:val="left"/>
      <w:pPr>
        <w:ind w:left="4674" w:hanging="360"/>
      </w:pPr>
      <w:rPr>
        <w:rFonts w:ascii="Symbol" w:hAnsi="Symbol" w:hint="default"/>
      </w:rPr>
    </w:lvl>
    <w:lvl w:ilvl="7" w:tplc="240A0003" w:tentative="1">
      <w:start w:val="1"/>
      <w:numFmt w:val="bullet"/>
      <w:lvlText w:val="o"/>
      <w:lvlJc w:val="left"/>
      <w:pPr>
        <w:ind w:left="5394" w:hanging="360"/>
      </w:pPr>
      <w:rPr>
        <w:rFonts w:ascii="Courier New" w:hAnsi="Courier New" w:cs="Courier New" w:hint="default"/>
      </w:rPr>
    </w:lvl>
    <w:lvl w:ilvl="8" w:tplc="240A0005" w:tentative="1">
      <w:start w:val="1"/>
      <w:numFmt w:val="bullet"/>
      <w:lvlText w:val=""/>
      <w:lvlJc w:val="left"/>
      <w:pPr>
        <w:ind w:left="6114" w:hanging="360"/>
      </w:pPr>
      <w:rPr>
        <w:rFonts w:ascii="Wingdings" w:hAnsi="Wingdings" w:hint="default"/>
      </w:rPr>
    </w:lvl>
  </w:abstractNum>
  <w:abstractNum w:abstractNumId="56"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413AEE"/>
    <w:multiLevelType w:val="hybridMultilevel"/>
    <w:tmpl w:val="73668ADE"/>
    <w:lvl w:ilvl="0" w:tplc="03681CAC">
      <w:start w:val="1"/>
      <w:numFmt w:val="decimal"/>
      <w:lvlText w:val="%1."/>
      <w:lvlJc w:val="left"/>
      <w:pPr>
        <w:ind w:left="556" w:hanging="360"/>
      </w:pPr>
      <w:rPr>
        <w:rFonts w:ascii="Arial MT" w:eastAsia="Arial MT" w:hAnsi="Arial MT" w:cs="Arial MT" w:hint="default"/>
        <w:b w:val="0"/>
        <w:bCs w:val="0"/>
        <w:i w:val="0"/>
        <w:iCs w:val="0"/>
        <w:spacing w:val="0"/>
        <w:w w:val="82"/>
        <w:sz w:val="24"/>
        <w:szCs w:val="24"/>
        <w:lang w:val="es-ES" w:eastAsia="en-US" w:bidi="ar-SA"/>
      </w:rPr>
    </w:lvl>
    <w:lvl w:ilvl="1" w:tplc="FF40D1A2">
      <w:start w:val="1"/>
      <w:numFmt w:val="lowerLetter"/>
      <w:lvlText w:val="%2."/>
      <w:lvlJc w:val="left"/>
      <w:pPr>
        <w:ind w:left="916" w:hanging="360"/>
      </w:pPr>
      <w:rPr>
        <w:rFonts w:ascii="Segoe UI" w:eastAsia="Arial MT" w:hAnsi="Segoe UI" w:cs="Segoe UI" w:hint="default"/>
        <w:b w:val="0"/>
        <w:bCs w:val="0"/>
        <w:i w:val="0"/>
        <w:iCs w:val="0"/>
        <w:spacing w:val="0"/>
        <w:w w:val="82"/>
        <w:sz w:val="20"/>
        <w:szCs w:val="20"/>
        <w:lang w:val="es-ES" w:eastAsia="en-US" w:bidi="ar-SA"/>
      </w:rPr>
    </w:lvl>
    <w:lvl w:ilvl="2" w:tplc="D6D42E0E">
      <w:numFmt w:val="bullet"/>
      <w:lvlText w:val="•"/>
      <w:lvlJc w:val="left"/>
      <w:pPr>
        <w:ind w:left="1817" w:hanging="360"/>
      </w:pPr>
      <w:rPr>
        <w:rFonts w:hint="default"/>
        <w:lang w:val="es-ES" w:eastAsia="en-US" w:bidi="ar-SA"/>
      </w:rPr>
    </w:lvl>
    <w:lvl w:ilvl="3" w:tplc="1D9C4574">
      <w:numFmt w:val="bullet"/>
      <w:lvlText w:val="•"/>
      <w:lvlJc w:val="left"/>
      <w:pPr>
        <w:ind w:left="2715" w:hanging="360"/>
      </w:pPr>
      <w:rPr>
        <w:rFonts w:hint="default"/>
        <w:lang w:val="es-ES" w:eastAsia="en-US" w:bidi="ar-SA"/>
      </w:rPr>
    </w:lvl>
    <w:lvl w:ilvl="4" w:tplc="C08C4FF2">
      <w:numFmt w:val="bullet"/>
      <w:lvlText w:val="•"/>
      <w:lvlJc w:val="left"/>
      <w:pPr>
        <w:ind w:left="3613" w:hanging="360"/>
      </w:pPr>
      <w:rPr>
        <w:rFonts w:hint="default"/>
        <w:lang w:val="es-ES" w:eastAsia="en-US" w:bidi="ar-SA"/>
      </w:rPr>
    </w:lvl>
    <w:lvl w:ilvl="5" w:tplc="59AA6B12">
      <w:numFmt w:val="bullet"/>
      <w:lvlText w:val="•"/>
      <w:lvlJc w:val="left"/>
      <w:pPr>
        <w:ind w:left="4511" w:hanging="360"/>
      </w:pPr>
      <w:rPr>
        <w:rFonts w:hint="default"/>
        <w:lang w:val="es-ES" w:eastAsia="en-US" w:bidi="ar-SA"/>
      </w:rPr>
    </w:lvl>
    <w:lvl w:ilvl="6" w:tplc="013470E0">
      <w:numFmt w:val="bullet"/>
      <w:lvlText w:val="•"/>
      <w:lvlJc w:val="left"/>
      <w:pPr>
        <w:ind w:left="5408" w:hanging="360"/>
      </w:pPr>
      <w:rPr>
        <w:rFonts w:hint="default"/>
        <w:lang w:val="es-ES" w:eastAsia="en-US" w:bidi="ar-SA"/>
      </w:rPr>
    </w:lvl>
    <w:lvl w:ilvl="7" w:tplc="DB8C337E">
      <w:numFmt w:val="bullet"/>
      <w:lvlText w:val="•"/>
      <w:lvlJc w:val="left"/>
      <w:pPr>
        <w:ind w:left="6306" w:hanging="360"/>
      </w:pPr>
      <w:rPr>
        <w:rFonts w:hint="default"/>
        <w:lang w:val="es-ES" w:eastAsia="en-US" w:bidi="ar-SA"/>
      </w:rPr>
    </w:lvl>
    <w:lvl w:ilvl="8" w:tplc="DB10B06C">
      <w:numFmt w:val="bullet"/>
      <w:lvlText w:val="•"/>
      <w:lvlJc w:val="left"/>
      <w:pPr>
        <w:ind w:left="7204" w:hanging="360"/>
      </w:pPr>
      <w:rPr>
        <w:rFonts w:hint="default"/>
        <w:lang w:val="es-ES" w:eastAsia="en-US" w:bidi="ar-SA"/>
      </w:rPr>
    </w:lvl>
  </w:abstractNum>
  <w:abstractNum w:abstractNumId="58"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9"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3B933B0"/>
    <w:multiLevelType w:val="hybridMultilevel"/>
    <w:tmpl w:val="761ED22E"/>
    <w:lvl w:ilvl="0" w:tplc="6B38C4A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1" w15:restartNumberingAfterBreak="0">
    <w:nsid w:val="5429750F"/>
    <w:multiLevelType w:val="hybridMultilevel"/>
    <w:tmpl w:val="A3323A90"/>
    <w:lvl w:ilvl="0" w:tplc="0938299A">
      <w:start w:val="1"/>
      <w:numFmt w:val="decimal"/>
      <w:lvlText w:val="%1."/>
      <w:lvlJc w:val="left"/>
      <w:pPr>
        <w:ind w:left="870" w:hanging="360"/>
      </w:pPr>
      <w:rPr>
        <w:rFonts w:hint="default"/>
        <w:b w:val="0"/>
        <w:bCs/>
      </w:rPr>
    </w:lvl>
    <w:lvl w:ilvl="1" w:tplc="240A0019">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62" w15:restartNumberingAfterBreak="0">
    <w:nsid w:val="553B6D13"/>
    <w:multiLevelType w:val="hybridMultilevel"/>
    <w:tmpl w:val="76482E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4" w15:restartNumberingAfterBreak="0">
    <w:nsid w:val="576516A6"/>
    <w:multiLevelType w:val="hybridMultilevel"/>
    <w:tmpl w:val="9E521F66"/>
    <w:lvl w:ilvl="0" w:tplc="93DC018A">
      <w:start w:val="1"/>
      <w:numFmt w:val="decimal"/>
      <w:lvlText w:val="%1."/>
      <w:lvlJc w:val="left"/>
      <w:pPr>
        <w:ind w:left="780" w:hanging="360"/>
      </w:pPr>
      <w:rPr>
        <w:rFonts w:hint="default"/>
      </w:r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86D1005"/>
    <w:multiLevelType w:val="multilevel"/>
    <w:tmpl w:val="9FAC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4169C0"/>
    <w:multiLevelType w:val="hybridMultilevel"/>
    <w:tmpl w:val="A1469890"/>
    <w:lvl w:ilvl="0" w:tplc="6B38C4A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8"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5A303E27"/>
    <w:multiLevelType w:val="hybridMultilevel"/>
    <w:tmpl w:val="CF3244AC"/>
    <w:lvl w:ilvl="0" w:tplc="23107C4C">
      <w:start w:val="1"/>
      <w:numFmt w:val="decimal"/>
      <w:lvlText w:val="%1."/>
      <w:lvlJc w:val="left"/>
      <w:pPr>
        <w:ind w:left="780" w:hanging="360"/>
      </w:pPr>
      <w:rPr>
        <w:rFonts w:hint="default"/>
        <w:b w:val="0"/>
        <w:bCs w:val="0"/>
      </w:rPr>
    </w:lvl>
    <w:lvl w:ilvl="1" w:tplc="0394BDAC">
      <w:start w:val="1"/>
      <w:numFmt w:val="lowerLetter"/>
      <w:lvlText w:val="%2."/>
      <w:lvlJc w:val="left"/>
      <w:pPr>
        <w:ind w:left="1440" w:hanging="360"/>
      </w:pPr>
      <w:rPr>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5B587D18"/>
    <w:multiLevelType w:val="hybridMultilevel"/>
    <w:tmpl w:val="FE2C88AC"/>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2"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5D6E1E36"/>
    <w:multiLevelType w:val="hybridMultilevel"/>
    <w:tmpl w:val="F02A30B8"/>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4"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5"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61681AB8"/>
    <w:multiLevelType w:val="hybridMultilevel"/>
    <w:tmpl w:val="727C9490"/>
    <w:lvl w:ilvl="0" w:tplc="240A000F">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7"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5A06DE2"/>
    <w:multiLevelType w:val="hybridMultilevel"/>
    <w:tmpl w:val="D6A880A0"/>
    <w:lvl w:ilvl="0" w:tplc="400EC970">
      <w:start w:val="1"/>
      <w:numFmt w:val="decimal"/>
      <w:lvlText w:val="%1."/>
      <w:lvlJc w:val="left"/>
      <w:pPr>
        <w:ind w:left="556" w:hanging="360"/>
      </w:pPr>
      <w:rPr>
        <w:rFonts w:ascii="Segoe UI" w:eastAsia="Arial MT" w:hAnsi="Segoe UI" w:cs="Segoe UI" w:hint="default"/>
        <w:b w:val="0"/>
        <w:bCs w:val="0"/>
        <w:i w:val="0"/>
        <w:iCs w:val="0"/>
        <w:spacing w:val="0"/>
        <w:w w:val="82"/>
        <w:sz w:val="20"/>
        <w:szCs w:val="20"/>
        <w:lang w:val="es-ES" w:eastAsia="en-US" w:bidi="ar-SA"/>
      </w:rPr>
    </w:lvl>
    <w:lvl w:ilvl="1" w:tplc="05644524">
      <w:start w:val="1"/>
      <w:numFmt w:val="lowerLetter"/>
      <w:lvlText w:val="%2."/>
      <w:lvlJc w:val="left"/>
      <w:pPr>
        <w:ind w:left="916" w:hanging="360"/>
      </w:pPr>
      <w:rPr>
        <w:rFonts w:ascii="Segoe UI" w:eastAsia="Arial MT" w:hAnsi="Segoe UI" w:cs="Segoe UI" w:hint="default"/>
        <w:b w:val="0"/>
        <w:bCs w:val="0"/>
        <w:i w:val="0"/>
        <w:iCs w:val="0"/>
        <w:spacing w:val="0"/>
        <w:w w:val="82"/>
        <w:sz w:val="20"/>
        <w:szCs w:val="20"/>
        <w:lang w:val="es-ES" w:eastAsia="en-US" w:bidi="ar-SA"/>
      </w:rPr>
    </w:lvl>
    <w:lvl w:ilvl="2" w:tplc="78409792">
      <w:numFmt w:val="bullet"/>
      <w:lvlText w:val="•"/>
      <w:lvlJc w:val="left"/>
      <w:pPr>
        <w:ind w:left="1817" w:hanging="360"/>
      </w:pPr>
      <w:rPr>
        <w:rFonts w:hint="default"/>
        <w:lang w:val="es-ES" w:eastAsia="en-US" w:bidi="ar-SA"/>
      </w:rPr>
    </w:lvl>
    <w:lvl w:ilvl="3" w:tplc="2236B7B6">
      <w:numFmt w:val="bullet"/>
      <w:lvlText w:val="•"/>
      <w:lvlJc w:val="left"/>
      <w:pPr>
        <w:ind w:left="2715" w:hanging="360"/>
      </w:pPr>
      <w:rPr>
        <w:rFonts w:hint="default"/>
        <w:lang w:val="es-ES" w:eastAsia="en-US" w:bidi="ar-SA"/>
      </w:rPr>
    </w:lvl>
    <w:lvl w:ilvl="4" w:tplc="79EE0A1E">
      <w:numFmt w:val="bullet"/>
      <w:lvlText w:val="•"/>
      <w:lvlJc w:val="left"/>
      <w:pPr>
        <w:ind w:left="3613" w:hanging="360"/>
      </w:pPr>
      <w:rPr>
        <w:rFonts w:hint="default"/>
        <w:lang w:val="es-ES" w:eastAsia="en-US" w:bidi="ar-SA"/>
      </w:rPr>
    </w:lvl>
    <w:lvl w:ilvl="5" w:tplc="5B10DAEE">
      <w:numFmt w:val="bullet"/>
      <w:lvlText w:val="•"/>
      <w:lvlJc w:val="left"/>
      <w:pPr>
        <w:ind w:left="4511" w:hanging="360"/>
      </w:pPr>
      <w:rPr>
        <w:rFonts w:hint="default"/>
        <w:lang w:val="es-ES" w:eastAsia="en-US" w:bidi="ar-SA"/>
      </w:rPr>
    </w:lvl>
    <w:lvl w:ilvl="6" w:tplc="60700696">
      <w:numFmt w:val="bullet"/>
      <w:lvlText w:val="•"/>
      <w:lvlJc w:val="left"/>
      <w:pPr>
        <w:ind w:left="5408" w:hanging="360"/>
      </w:pPr>
      <w:rPr>
        <w:rFonts w:hint="default"/>
        <w:lang w:val="es-ES" w:eastAsia="en-US" w:bidi="ar-SA"/>
      </w:rPr>
    </w:lvl>
    <w:lvl w:ilvl="7" w:tplc="17DEF0EC">
      <w:numFmt w:val="bullet"/>
      <w:lvlText w:val="•"/>
      <w:lvlJc w:val="left"/>
      <w:pPr>
        <w:ind w:left="6306" w:hanging="360"/>
      </w:pPr>
      <w:rPr>
        <w:rFonts w:hint="default"/>
        <w:lang w:val="es-ES" w:eastAsia="en-US" w:bidi="ar-SA"/>
      </w:rPr>
    </w:lvl>
    <w:lvl w:ilvl="8" w:tplc="3EF4936C">
      <w:numFmt w:val="bullet"/>
      <w:lvlText w:val="•"/>
      <w:lvlJc w:val="left"/>
      <w:pPr>
        <w:ind w:left="7204" w:hanging="360"/>
      </w:pPr>
      <w:rPr>
        <w:rFonts w:hint="default"/>
        <w:lang w:val="es-ES" w:eastAsia="en-US" w:bidi="ar-SA"/>
      </w:rPr>
    </w:lvl>
  </w:abstractNum>
  <w:abstractNum w:abstractNumId="80" w15:restartNumberingAfterBreak="0">
    <w:nsid w:val="65C331BE"/>
    <w:multiLevelType w:val="hybridMultilevel"/>
    <w:tmpl w:val="F7B68636"/>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81" w15:restartNumberingAfterBreak="0">
    <w:nsid w:val="663A19B1"/>
    <w:multiLevelType w:val="hybridMultilevel"/>
    <w:tmpl w:val="E836086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82" w15:restartNumberingAfterBreak="0">
    <w:nsid w:val="66F063CD"/>
    <w:multiLevelType w:val="hybridMultilevel"/>
    <w:tmpl w:val="7B284AB8"/>
    <w:lvl w:ilvl="0" w:tplc="67303A26">
      <w:start w:val="1"/>
      <w:numFmt w:val="lowerLetter"/>
      <w:lvlText w:val="%1)"/>
      <w:lvlJc w:val="left"/>
      <w:pPr>
        <w:ind w:left="1380" w:hanging="360"/>
      </w:pPr>
      <w:rPr>
        <w:rFonts w:hint="default"/>
      </w:rPr>
    </w:lvl>
    <w:lvl w:ilvl="1" w:tplc="DC2AC37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695A6C6C"/>
    <w:multiLevelType w:val="hybridMultilevel"/>
    <w:tmpl w:val="6FA8DB6A"/>
    <w:lvl w:ilvl="0" w:tplc="240A0001">
      <w:start w:val="1"/>
      <w:numFmt w:val="bullet"/>
      <w:lvlText w:val=""/>
      <w:lvlJc w:val="left"/>
      <w:pPr>
        <w:ind w:left="714" w:hanging="360"/>
      </w:pPr>
      <w:rPr>
        <w:rFonts w:ascii="Symbol" w:hAnsi="Symbol" w:hint="default"/>
      </w:rPr>
    </w:lvl>
    <w:lvl w:ilvl="1" w:tplc="240A0003" w:tentative="1">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85"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86" w15:restartNumberingAfterBreak="0">
    <w:nsid w:val="6B14204D"/>
    <w:multiLevelType w:val="multilevel"/>
    <w:tmpl w:val="AA0041D4"/>
    <w:lvl w:ilvl="0">
      <w:start w:val="1"/>
      <w:numFmt w:val="lowerLetter"/>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B207A31"/>
    <w:multiLevelType w:val="multilevel"/>
    <w:tmpl w:val="8BF481A4"/>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6B6C6EEB"/>
    <w:multiLevelType w:val="hybridMultilevel"/>
    <w:tmpl w:val="13DAEAAE"/>
    <w:lvl w:ilvl="0" w:tplc="67303A26">
      <w:start w:val="1"/>
      <w:numFmt w:val="lowerLetter"/>
      <w:lvlText w:val="%1)"/>
      <w:lvlJc w:val="left"/>
      <w:pPr>
        <w:ind w:left="18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90"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6ECE22B3"/>
    <w:multiLevelType w:val="multilevel"/>
    <w:tmpl w:val="AE125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93" w15:restartNumberingAfterBreak="0">
    <w:nsid w:val="6F306308"/>
    <w:multiLevelType w:val="multilevel"/>
    <w:tmpl w:val="C200F8B4"/>
    <w:lvl w:ilvl="0">
      <w:start w:val="1"/>
      <w:numFmt w:val="decimal"/>
      <w:lvlText w:val="%1."/>
      <w:lvlJc w:val="left"/>
      <w:pPr>
        <w:ind w:left="720" w:hanging="360"/>
      </w:pPr>
      <w:rPr>
        <w:rFonts w:ascii="Segoe UI" w:hAnsi="Segoe UI" w:cs="Segoe UI" w:hint="default"/>
        <w:b/>
        <w:bCs w:val="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F670509"/>
    <w:multiLevelType w:val="hybridMultilevel"/>
    <w:tmpl w:val="18A6075C"/>
    <w:lvl w:ilvl="0" w:tplc="240A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95" w15:restartNumberingAfterBreak="0">
    <w:nsid w:val="705E0818"/>
    <w:multiLevelType w:val="hybridMultilevel"/>
    <w:tmpl w:val="511C2604"/>
    <w:lvl w:ilvl="0" w:tplc="67303A26">
      <w:start w:val="1"/>
      <w:numFmt w:val="lowerLetter"/>
      <w:lvlText w:val="%1)"/>
      <w:lvlJc w:val="left"/>
      <w:pPr>
        <w:ind w:left="18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96"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7A316D05"/>
    <w:multiLevelType w:val="hybridMultilevel"/>
    <w:tmpl w:val="F390A006"/>
    <w:lvl w:ilvl="0" w:tplc="3402A182">
      <w:start w:val="1"/>
      <w:numFmt w:val="decimal"/>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9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7C9B211E"/>
    <w:multiLevelType w:val="multilevel"/>
    <w:tmpl w:val="7186C2E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7CEE1046"/>
    <w:multiLevelType w:val="hybridMultilevel"/>
    <w:tmpl w:val="1E74A8AC"/>
    <w:lvl w:ilvl="0" w:tplc="3402A18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7D573C35"/>
    <w:multiLevelType w:val="hybridMultilevel"/>
    <w:tmpl w:val="76A044DE"/>
    <w:lvl w:ilvl="0" w:tplc="23107C4C">
      <w:start w:val="1"/>
      <w:numFmt w:val="decimal"/>
      <w:lvlText w:val="%1."/>
      <w:lvlJc w:val="left"/>
      <w:pPr>
        <w:ind w:left="720" w:hanging="360"/>
      </w:pPr>
      <w:rPr>
        <w:rFonts w:hint="default"/>
        <w:b w:val="0"/>
        <w:bCs w:val="0"/>
      </w:rPr>
    </w:lvl>
    <w:lvl w:ilvl="1" w:tplc="67303A26">
      <w:start w:val="1"/>
      <w:numFmt w:val="lowerLetter"/>
      <w:lvlText w:val="%2)"/>
      <w:lvlJc w:val="left"/>
      <w:pPr>
        <w:ind w:left="1380" w:hanging="360"/>
      </w:pPr>
      <w:rPr>
        <w:rFonts w:hint="default"/>
      </w:rPr>
    </w:lvl>
    <w:lvl w:ilvl="2" w:tplc="240A0017">
      <w:start w:val="1"/>
      <w:numFmt w:val="lowerLetter"/>
      <w:lvlText w:val="%3)"/>
      <w:lvlJc w:val="left"/>
      <w:pPr>
        <w:ind w:left="2280" w:hanging="36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104"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1529572">
    <w:abstractNumId w:val="44"/>
  </w:num>
  <w:num w:numId="2" w16cid:durableId="15159976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42"/>
  </w:num>
  <w:num w:numId="4" w16cid:durableId="163206784">
    <w:abstractNumId w:val="96"/>
  </w:num>
  <w:num w:numId="5" w16cid:durableId="1035882758">
    <w:abstractNumId w:val="99"/>
  </w:num>
  <w:num w:numId="6" w16cid:durableId="414472118">
    <w:abstractNumId w:val="10"/>
  </w:num>
  <w:num w:numId="7" w16cid:durableId="729619285">
    <w:abstractNumId w:val="18"/>
  </w:num>
  <w:num w:numId="8" w16cid:durableId="1185098858">
    <w:abstractNumId w:val="70"/>
  </w:num>
  <w:num w:numId="9" w16cid:durableId="308747771">
    <w:abstractNumId w:val="4"/>
  </w:num>
  <w:num w:numId="10" w16cid:durableId="1724867312">
    <w:abstractNumId w:val="51"/>
  </w:num>
  <w:num w:numId="11" w16cid:durableId="1880164988">
    <w:abstractNumId w:val="39"/>
  </w:num>
  <w:num w:numId="12" w16cid:durableId="1859349387">
    <w:abstractNumId w:val="26"/>
  </w:num>
  <w:num w:numId="13" w16cid:durableId="2090618966">
    <w:abstractNumId w:val="40"/>
  </w:num>
  <w:num w:numId="14" w16cid:durableId="1146779650">
    <w:abstractNumId w:val="77"/>
  </w:num>
  <w:num w:numId="15" w16cid:durableId="1008024949">
    <w:abstractNumId w:val="68"/>
  </w:num>
  <w:num w:numId="16" w16cid:durableId="2090612133">
    <w:abstractNumId w:val="49"/>
  </w:num>
  <w:num w:numId="17" w16cid:durableId="1158838582">
    <w:abstractNumId w:val="65"/>
  </w:num>
  <w:num w:numId="18" w16cid:durableId="1450316767">
    <w:abstractNumId w:val="72"/>
  </w:num>
  <w:num w:numId="19" w16cid:durableId="2078283639">
    <w:abstractNumId w:val="12"/>
  </w:num>
  <w:num w:numId="20" w16cid:durableId="1464035263">
    <w:abstractNumId w:val="41"/>
  </w:num>
  <w:num w:numId="21" w16cid:durableId="1409687956">
    <w:abstractNumId w:val="78"/>
  </w:num>
  <w:num w:numId="22" w16cid:durableId="1729449947">
    <w:abstractNumId w:val="88"/>
  </w:num>
  <w:num w:numId="23" w16cid:durableId="1115365272">
    <w:abstractNumId w:val="45"/>
  </w:num>
  <w:num w:numId="24" w16cid:durableId="1043091162">
    <w:abstractNumId w:val="30"/>
  </w:num>
  <w:num w:numId="25" w16cid:durableId="1381977210">
    <w:abstractNumId w:val="14"/>
  </w:num>
  <w:num w:numId="26" w16cid:durableId="659382176">
    <w:abstractNumId w:val="58"/>
  </w:num>
  <w:num w:numId="27" w16cid:durableId="1233658796">
    <w:abstractNumId w:val="6"/>
  </w:num>
  <w:num w:numId="28" w16cid:durableId="651447997">
    <w:abstractNumId w:val="5"/>
  </w:num>
  <w:num w:numId="29" w16cid:durableId="1603217704">
    <w:abstractNumId w:val="90"/>
  </w:num>
  <w:num w:numId="30" w16cid:durableId="253245113">
    <w:abstractNumId w:val="13"/>
  </w:num>
  <w:num w:numId="31" w16cid:durableId="163863216">
    <w:abstractNumId w:val="100"/>
  </w:num>
  <w:num w:numId="32" w16cid:durableId="1777167773">
    <w:abstractNumId w:val="52"/>
  </w:num>
  <w:num w:numId="33" w16cid:durableId="1776561093">
    <w:abstractNumId w:val="3"/>
  </w:num>
  <w:num w:numId="34" w16cid:durableId="1129590263">
    <w:abstractNumId w:val="16"/>
  </w:num>
  <w:num w:numId="35" w16cid:durableId="353191534">
    <w:abstractNumId w:val="92"/>
  </w:num>
  <w:num w:numId="36" w16cid:durableId="1081609874">
    <w:abstractNumId w:val="75"/>
  </w:num>
  <w:num w:numId="37" w16cid:durableId="1773821198">
    <w:abstractNumId w:val="43"/>
  </w:num>
  <w:num w:numId="38" w16cid:durableId="1973365549">
    <w:abstractNumId w:val="97"/>
  </w:num>
  <w:num w:numId="39" w16cid:durableId="90055191">
    <w:abstractNumId w:val="32"/>
  </w:num>
  <w:num w:numId="40" w16cid:durableId="817460069">
    <w:abstractNumId w:val="64"/>
  </w:num>
  <w:num w:numId="41" w16cid:durableId="2049865688">
    <w:abstractNumId w:val="80"/>
  </w:num>
  <w:num w:numId="42" w16cid:durableId="1324506569">
    <w:abstractNumId w:val="25"/>
  </w:num>
  <w:num w:numId="43" w16cid:durableId="1290475876">
    <w:abstractNumId w:val="50"/>
  </w:num>
  <w:num w:numId="44" w16cid:durableId="1747268403">
    <w:abstractNumId w:val="81"/>
  </w:num>
  <w:num w:numId="45" w16cid:durableId="1629509252">
    <w:abstractNumId w:val="71"/>
  </w:num>
  <w:num w:numId="46" w16cid:durableId="2027949778">
    <w:abstractNumId w:val="60"/>
  </w:num>
  <w:num w:numId="47" w16cid:durableId="2056466255">
    <w:abstractNumId w:val="29"/>
  </w:num>
  <w:num w:numId="48" w16cid:durableId="2013143877">
    <w:abstractNumId w:val="67"/>
  </w:num>
  <w:num w:numId="49" w16cid:durableId="1288857472">
    <w:abstractNumId w:val="69"/>
  </w:num>
  <w:num w:numId="50" w16cid:durableId="596450675">
    <w:abstractNumId w:val="103"/>
  </w:num>
  <w:num w:numId="51" w16cid:durableId="731661821">
    <w:abstractNumId w:val="31"/>
  </w:num>
  <w:num w:numId="52" w16cid:durableId="1963262561">
    <w:abstractNumId w:val="82"/>
  </w:num>
  <w:num w:numId="53" w16cid:durableId="182981268">
    <w:abstractNumId w:val="95"/>
  </w:num>
  <w:num w:numId="54" w16cid:durableId="2038041039">
    <w:abstractNumId w:val="104"/>
  </w:num>
  <w:num w:numId="55" w16cid:durableId="1684166835">
    <w:abstractNumId w:val="48"/>
  </w:num>
  <w:num w:numId="56" w16cid:durableId="1899244418">
    <w:abstractNumId w:val="33"/>
  </w:num>
  <w:num w:numId="57" w16cid:durableId="645663960">
    <w:abstractNumId w:val="74"/>
  </w:num>
  <w:num w:numId="58" w16cid:durableId="1083070668">
    <w:abstractNumId w:val="38"/>
  </w:num>
  <w:num w:numId="59" w16cid:durableId="1856111138">
    <w:abstractNumId w:val="85"/>
  </w:num>
  <w:num w:numId="60" w16cid:durableId="1549606201">
    <w:abstractNumId w:val="24"/>
  </w:num>
  <w:num w:numId="61" w16cid:durableId="1806775952">
    <w:abstractNumId w:val="56"/>
  </w:num>
  <w:num w:numId="62" w16cid:durableId="1679112183">
    <w:abstractNumId w:val="53"/>
  </w:num>
  <w:num w:numId="63" w16cid:durableId="1811164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33949144">
    <w:abstractNumId w:val="34"/>
  </w:num>
  <w:num w:numId="65" w16cid:durableId="1906793490">
    <w:abstractNumId w:val="89"/>
  </w:num>
  <w:num w:numId="66" w16cid:durableId="175728655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65991">
    <w:abstractNumId w:val="93"/>
  </w:num>
  <w:num w:numId="68" w16cid:durableId="1251694052">
    <w:abstractNumId w:val="101"/>
  </w:num>
  <w:num w:numId="69" w16cid:durableId="2141067880">
    <w:abstractNumId w:val="91"/>
  </w:num>
  <w:num w:numId="70" w16cid:durableId="1017463818">
    <w:abstractNumId w:val="2"/>
  </w:num>
  <w:num w:numId="71" w16cid:durableId="1037239093">
    <w:abstractNumId w:val="76"/>
  </w:num>
  <w:num w:numId="72" w16cid:durableId="333268270">
    <w:abstractNumId w:val="54"/>
  </w:num>
  <w:num w:numId="73" w16cid:durableId="1630472272">
    <w:abstractNumId w:val="9"/>
  </w:num>
  <w:num w:numId="74" w16cid:durableId="97524796">
    <w:abstractNumId w:val="84"/>
  </w:num>
  <w:num w:numId="75" w16cid:durableId="1640263329">
    <w:abstractNumId w:val="86"/>
  </w:num>
  <w:num w:numId="76" w16cid:durableId="657340908">
    <w:abstractNumId w:val="7"/>
  </w:num>
  <w:num w:numId="77" w16cid:durableId="1500736464">
    <w:abstractNumId w:val="62"/>
  </w:num>
  <w:num w:numId="78" w16cid:durableId="1885605362">
    <w:abstractNumId w:val="11"/>
  </w:num>
  <w:num w:numId="79" w16cid:durableId="1593121320">
    <w:abstractNumId w:val="15"/>
  </w:num>
  <w:num w:numId="80" w16cid:durableId="318578070">
    <w:abstractNumId w:val="37"/>
  </w:num>
  <w:num w:numId="81" w16cid:durableId="1911882983">
    <w:abstractNumId w:val="46"/>
  </w:num>
  <w:num w:numId="82" w16cid:durableId="1459955642">
    <w:abstractNumId w:val="55"/>
  </w:num>
  <w:num w:numId="83" w16cid:durableId="1768191520">
    <w:abstractNumId w:val="87"/>
  </w:num>
  <w:num w:numId="84" w16cid:durableId="1586301182">
    <w:abstractNumId w:val="22"/>
  </w:num>
  <w:num w:numId="85" w16cid:durableId="506096333">
    <w:abstractNumId w:val="8"/>
  </w:num>
  <w:num w:numId="86" w16cid:durableId="648511457">
    <w:abstractNumId w:val="17"/>
  </w:num>
  <w:num w:numId="87" w16cid:durableId="818116622">
    <w:abstractNumId w:val="73"/>
  </w:num>
  <w:num w:numId="88" w16cid:durableId="1110319777">
    <w:abstractNumId w:val="1"/>
  </w:num>
  <w:num w:numId="89" w16cid:durableId="1496455524">
    <w:abstractNumId w:val="61"/>
  </w:num>
  <w:num w:numId="90" w16cid:durableId="1697079815">
    <w:abstractNumId w:val="102"/>
  </w:num>
  <w:num w:numId="91" w16cid:durableId="701512878">
    <w:abstractNumId w:val="0"/>
  </w:num>
  <w:num w:numId="92" w16cid:durableId="1556887542">
    <w:abstractNumId w:val="21"/>
  </w:num>
  <w:num w:numId="93" w16cid:durableId="1231619931">
    <w:abstractNumId w:val="23"/>
  </w:num>
  <w:num w:numId="94" w16cid:durableId="1225025557">
    <w:abstractNumId w:val="66"/>
  </w:num>
  <w:num w:numId="95" w16cid:durableId="1544173064">
    <w:abstractNumId w:val="94"/>
  </w:num>
  <w:num w:numId="96" w16cid:durableId="1819373696">
    <w:abstractNumId w:val="79"/>
  </w:num>
  <w:num w:numId="97" w16cid:durableId="1026518605">
    <w:abstractNumId w:val="27"/>
  </w:num>
  <w:num w:numId="98" w16cid:durableId="530609241">
    <w:abstractNumId w:val="98"/>
  </w:num>
  <w:num w:numId="99" w16cid:durableId="2123766472">
    <w:abstractNumId w:val="47"/>
  </w:num>
  <w:num w:numId="100" w16cid:durableId="1199125013">
    <w:abstractNumId w:val="19"/>
  </w:num>
  <w:num w:numId="101" w16cid:durableId="1075396707">
    <w:abstractNumId w:val="28"/>
  </w:num>
  <w:num w:numId="102" w16cid:durableId="703285609">
    <w:abstractNumId w:val="59"/>
  </w:num>
  <w:num w:numId="103" w16cid:durableId="20984916">
    <w:abstractNumId w:val="57"/>
  </w:num>
  <w:num w:numId="104" w16cid:durableId="1671788289">
    <w:abstractNumId w:val="36"/>
  </w:num>
  <w:num w:numId="105" w16cid:durableId="16544264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070B8"/>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9B9"/>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5B6"/>
    <w:rsid w:val="00071BCE"/>
    <w:rsid w:val="00071E06"/>
    <w:rsid w:val="00071E2D"/>
    <w:rsid w:val="000722C7"/>
    <w:rsid w:val="000728DB"/>
    <w:rsid w:val="00072B07"/>
    <w:rsid w:val="00072B3D"/>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22B"/>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6D0"/>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275A"/>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09E3"/>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988"/>
    <w:rsid w:val="00181F07"/>
    <w:rsid w:val="00182153"/>
    <w:rsid w:val="001827A5"/>
    <w:rsid w:val="001827CD"/>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6EA0"/>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BB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66A"/>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6CF"/>
    <w:rsid w:val="00323957"/>
    <w:rsid w:val="00324151"/>
    <w:rsid w:val="003247F8"/>
    <w:rsid w:val="0032481E"/>
    <w:rsid w:val="0032569F"/>
    <w:rsid w:val="0032575A"/>
    <w:rsid w:val="00325CC3"/>
    <w:rsid w:val="00325CF4"/>
    <w:rsid w:val="003260C3"/>
    <w:rsid w:val="00326B0D"/>
    <w:rsid w:val="00326D3E"/>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0B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425"/>
    <w:rsid w:val="003738EB"/>
    <w:rsid w:val="00373967"/>
    <w:rsid w:val="003745AB"/>
    <w:rsid w:val="00375440"/>
    <w:rsid w:val="003755A5"/>
    <w:rsid w:val="00375661"/>
    <w:rsid w:val="00375AD0"/>
    <w:rsid w:val="00377601"/>
    <w:rsid w:val="0037762E"/>
    <w:rsid w:val="003813E9"/>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6068"/>
    <w:rsid w:val="003A7F56"/>
    <w:rsid w:val="003B01FE"/>
    <w:rsid w:val="003B0454"/>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3DB3"/>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559"/>
    <w:rsid w:val="003D5920"/>
    <w:rsid w:val="003D6114"/>
    <w:rsid w:val="003D65E3"/>
    <w:rsid w:val="003D75FE"/>
    <w:rsid w:val="003E006C"/>
    <w:rsid w:val="003E0340"/>
    <w:rsid w:val="003E0AFE"/>
    <w:rsid w:val="003E0E91"/>
    <w:rsid w:val="003E167D"/>
    <w:rsid w:val="003E186B"/>
    <w:rsid w:val="003E21E2"/>
    <w:rsid w:val="003E2337"/>
    <w:rsid w:val="003E25E1"/>
    <w:rsid w:val="003E3B83"/>
    <w:rsid w:val="003E43CD"/>
    <w:rsid w:val="003E5937"/>
    <w:rsid w:val="003E6A70"/>
    <w:rsid w:val="003E6A95"/>
    <w:rsid w:val="003E6FE6"/>
    <w:rsid w:val="003F2995"/>
    <w:rsid w:val="003F2F92"/>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2770"/>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9D8"/>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A7AF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2F88"/>
    <w:rsid w:val="00503F43"/>
    <w:rsid w:val="00504032"/>
    <w:rsid w:val="00504772"/>
    <w:rsid w:val="005059B8"/>
    <w:rsid w:val="005060D8"/>
    <w:rsid w:val="005067E2"/>
    <w:rsid w:val="005068CA"/>
    <w:rsid w:val="005076C3"/>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666E"/>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3D5"/>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CE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8D6"/>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6A6"/>
    <w:rsid w:val="005A2710"/>
    <w:rsid w:val="005A3447"/>
    <w:rsid w:val="005A3CBD"/>
    <w:rsid w:val="005A3E7D"/>
    <w:rsid w:val="005A4853"/>
    <w:rsid w:val="005A48A1"/>
    <w:rsid w:val="005A4BE5"/>
    <w:rsid w:val="005A4D86"/>
    <w:rsid w:val="005A5B96"/>
    <w:rsid w:val="005A6613"/>
    <w:rsid w:val="005A670A"/>
    <w:rsid w:val="005A6B95"/>
    <w:rsid w:val="005A6D65"/>
    <w:rsid w:val="005A782B"/>
    <w:rsid w:val="005A7C05"/>
    <w:rsid w:val="005A7C47"/>
    <w:rsid w:val="005B008E"/>
    <w:rsid w:val="005B0573"/>
    <w:rsid w:val="005B07AA"/>
    <w:rsid w:val="005B099F"/>
    <w:rsid w:val="005B1298"/>
    <w:rsid w:val="005B185D"/>
    <w:rsid w:val="005B1DEF"/>
    <w:rsid w:val="005B1E8D"/>
    <w:rsid w:val="005B1F43"/>
    <w:rsid w:val="005B248C"/>
    <w:rsid w:val="005B257A"/>
    <w:rsid w:val="005B27FB"/>
    <w:rsid w:val="005B331C"/>
    <w:rsid w:val="005B5145"/>
    <w:rsid w:val="005B5586"/>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2CE"/>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47F"/>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412"/>
    <w:rsid w:val="00661B94"/>
    <w:rsid w:val="00663219"/>
    <w:rsid w:val="006633AB"/>
    <w:rsid w:val="0066377F"/>
    <w:rsid w:val="0066388A"/>
    <w:rsid w:val="0066448D"/>
    <w:rsid w:val="0066463D"/>
    <w:rsid w:val="006648CE"/>
    <w:rsid w:val="00664B9F"/>
    <w:rsid w:val="0066511D"/>
    <w:rsid w:val="00665E33"/>
    <w:rsid w:val="00667031"/>
    <w:rsid w:val="00670261"/>
    <w:rsid w:val="00670574"/>
    <w:rsid w:val="006706F0"/>
    <w:rsid w:val="006711FD"/>
    <w:rsid w:val="006711FE"/>
    <w:rsid w:val="00671237"/>
    <w:rsid w:val="006714D6"/>
    <w:rsid w:val="00672FF4"/>
    <w:rsid w:val="006735B3"/>
    <w:rsid w:val="00673714"/>
    <w:rsid w:val="00673881"/>
    <w:rsid w:val="006745CE"/>
    <w:rsid w:val="00674865"/>
    <w:rsid w:val="006749EE"/>
    <w:rsid w:val="00675C37"/>
    <w:rsid w:val="00675E3A"/>
    <w:rsid w:val="00676E2B"/>
    <w:rsid w:val="0067735B"/>
    <w:rsid w:val="0068011C"/>
    <w:rsid w:val="006812BA"/>
    <w:rsid w:val="00681B62"/>
    <w:rsid w:val="00682120"/>
    <w:rsid w:val="006821D8"/>
    <w:rsid w:val="0068252C"/>
    <w:rsid w:val="006831EE"/>
    <w:rsid w:val="006839B7"/>
    <w:rsid w:val="00683CA0"/>
    <w:rsid w:val="0068434D"/>
    <w:rsid w:val="00684FD3"/>
    <w:rsid w:val="006854A4"/>
    <w:rsid w:val="00685820"/>
    <w:rsid w:val="006859C3"/>
    <w:rsid w:val="00685B98"/>
    <w:rsid w:val="0068695C"/>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8F"/>
    <w:rsid w:val="006A1BB9"/>
    <w:rsid w:val="006A1EB8"/>
    <w:rsid w:val="006A2E78"/>
    <w:rsid w:val="006A3225"/>
    <w:rsid w:val="006A3662"/>
    <w:rsid w:val="006A432D"/>
    <w:rsid w:val="006A493C"/>
    <w:rsid w:val="006A49C1"/>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7EF5"/>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1925"/>
    <w:rsid w:val="006D30DC"/>
    <w:rsid w:val="006D3341"/>
    <w:rsid w:val="006D42B1"/>
    <w:rsid w:val="006D636B"/>
    <w:rsid w:val="006D71B8"/>
    <w:rsid w:val="006D722D"/>
    <w:rsid w:val="006D7516"/>
    <w:rsid w:val="006D7914"/>
    <w:rsid w:val="006E1BBB"/>
    <w:rsid w:val="006E21A4"/>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8D6"/>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27AC4"/>
    <w:rsid w:val="00730ECB"/>
    <w:rsid w:val="007325D2"/>
    <w:rsid w:val="00732608"/>
    <w:rsid w:val="00732A86"/>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6F3F"/>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5B70"/>
    <w:rsid w:val="0077705F"/>
    <w:rsid w:val="00777415"/>
    <w:rsid w:val="007807A7"/>
    <w:rsid w:val="007807F4"/>
    <w:rsid w:val="00780D5B"/>
    <w:rsid w:val="00781345"/>
    <w:rsid w:val="00781832"/>
    <w:rsid w:val="00781FE8"/>
    <w:rsid w:val="007822A8"/>
    <w:rsid w:val="00782834"/>
    <w:rsid w:val="0078287E"/>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C0D"/>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7EF"/>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419"/>
    <w:rsid w:val="007F3A21"/>
    <w:rsid w:val="007F3D43"/>
    <w:rsid w:val="007F4583"/>
    <w:rsid w:val="007F4895"/>
    <w:rsid w:val="007F53ED"/>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AAF"/>
    <w:rsid w:val="00814D7C"/>
    <w:rsid w:val="0081504D"/>
    <w:rsid w:val="008154E6"/>
    <w:rsid w:val="00817E32"/>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86A"/>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2D67"/>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4AB"/>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0EA8"/>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CC8"/>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45C"/>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87"/>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4DF"/>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03B"/>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1FD"/>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78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253"/>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27E9"/>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959"/>
    <w:rsid w:val="00B15EB3"/>
    <w:rsid w:val="00B1616F"/>
    <w:rsid w:val="00B1676D"/>
    <w:rsid w:val="00B16D30"/>
    <w:rsid w:val="00B174FB"/>
    <w:rsid w:val="00B21059"/>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646"/>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3A0E"/>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9AB"/>
    <w:rsid w:val="00B56A69"/>
    <w:rsid w:val="00B56D33"/>
    <w:rsid w:val="00B571C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43EF"/>
    <w:rsid w:val="00B85E63"/>
    <w:rsid w:val="00B8648C"/>
    <w:rsid w:val="00B866A5"/>
    <w:rsid w:val="00B875C7"/>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50D"/>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C6426"/>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9FE"/>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6F8"/>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66A"/>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BFB"/>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44C"/>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53E2"/>
    <w:rsid w:val="00CE668B"/>
    <w:rsid w:val="00CE69E3"/>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27AAA"/>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909"/>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CFF"/>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A4E"/>
    <w:rsid w:val="00DC2F55"/>
    <w:rsid w:val="00DC30B2"/>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D78F2"/>
    <w:rsid w:val="00DE0F8F"/>
    <w:rsid w:val="00DE1DDC"/>
    <w:rsid w:val="00DE1E2D"/>
    <w:rsid w:val="00DE265E"/>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98F"/>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08A"/>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63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05EF"/>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17C2E"/>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BF1"/>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5BE6"/>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A80"/>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17D"/>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3C38502A-5BA2-46CC-8031-07DB6E5B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BB46EA"/>
    <w:pPr>
      <w:keepNext/>
      <w:jc w:val="center"/>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543D5"/>
    <w:pPr>
      <w:keepNext/>
      <w:keepLines/>
      <w:spacing w:before="200" w:after="40" w:line="276" w:lineRule="auto"/>
      <w:outlineLvl w:val="5"/>
    </w:pPr>
    <w:rPr>
      <w:rFonts w:eastAsia="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semiHidden/>
    <w:rsid w:val="005543D5"/>
    <w:rPr>
      <w:rFonts w:ascii="Arial" w:eastAsia="Arial" w:hAnsi="Arial" w:cs="Arial"/>
      <w:b/>
      <w:bCs/>
    </w:rPr>
  </w:style>
  <w:style w:type="table" w:customStyle="1" w:styleId="TableNormal">
    <w:name w:val="TableNormal"/>
    <w:rsid w:val="005543D5"/>
    <w:pPr>
      <w:spacing w:line="276" w:lineRule="auto"/>
    </w:pPr>
    <w:rPr>
      <w:rFonts w:ascii="Arial" w:eastAsia="Arial" w:hAnsi="Arial" w:cs="Arial"/>
      <w:sz w:val="22"/>
      <w:szCs w:val="22"/>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543D5"/>
    <w:pPr>
      <w:keepNext/>
      <w:keepLines/>
      <w:spacing w:before="480" w:after="120" w:line="276" w:lineRule="auto"/>
    </w:pPr>
    <w:rPr>
      <w:rFonts w:eastAsia="Arial" w:cs="Arial"/>
      <w:b/>
      <w:bCs/>
      <w:sz w:val="72"/>
      <w:szCs w:val="72"/>
      <w:lang w:val="es-CO" w:eastAsia="es-CO"/>
    </w:rPr>
  </w:style>
  <w:style w:type="character" w:customStyle="1" w:styleId="TtuloCar">
    <w:name w:val="Título Car"/>
    <w:basedOn w:val="Fuentedeprrafopredeter"/>
    <w:link w:val="Ttulo"/>
    <w:uiPriority w:val="10"/>
    <w:rsid w:val="005543D5"/>
    <w:rPr>
      <w:rFonts w:ascii="Arial" w:eastAsia="Arial" w:hAnsi="Arial" w:cs="Arial"/>
      <w:b/>
      <w:bCs/>
      <w:sz w:val="72"/>
      <w:szCs w:val="72"/>
    </w:rPr>
  </w:style>
  <w:style w:type="paragraph" w:styleId="Subttulo">
    <w:name w:val="Subtitle"/>
    <w:basedOn w:val="Normal"/>
    <w:next w:val="Normal"/>
    <w:link w:val="SubttuloCar"/>
    <w:uiPriority w:val="11"/>
    <w:qFormat/>
    <w:rsid w:val="005543D5"/>
    <w:pPr>
      <w:keepNext/>
      <w:keepLines/>
      <w:spacing w:before="360" w:after="80" w:line="276" w:lineRule="auto"/>
    </w:pPr>
    <w:rPr>
      <w:rFonts w:ascii="Georgia" w:eastAsia="Georgia" w:hAnsi="Georgia" w:cs="Georgia"/>
      <w:i/>
      <w:iCs/>
      <w:color w:val="666666"/>
      <w:sz w:val="48"/>
      <w:szCs w:val="48"/>
      <w:lang w:val="es-CO" w:eastAsia="es-CO"/>
    </w:rPr>
  </w:style>
  <w:style w:type="character" w:customStyle="1" w:styleId="SubttuloCar">
    <w:name w:val="Subtítulo Car"/>
    <w:basedOn w:val="Fuentedeprrafopredeter"/>
    <w:link w:val="Subttulo"/>
    <w:uiPriority w:val="11"/>
    <w:rsid w:val="005543D5"/>
    <w:rPr>
      <w:rFonts w:ascii="Georgia" w:eastAsia="Georgia" w:hAnsi="Georgia" w:cs="Georgia"/>
      <w:i/>
      <w:iCs/>
      <w:color w:val="666666"/>
      <w:sz w:val="48"/>
      <w:szCs w:val="48"/>
    </w:rPr>
  </w:style>
  <w:style w:type="paragraph" w:customStyle="1" w:styleId="TableParagraph">
    <w:name w:val="Table Paragraph"/>
    <w:basedOn w:val="Normal"/>
    <w:uiPriority w:val="1"/>
    <w:qFormat/>
    <w:rsid w:val="005543D5"/>
    <w:pPr>
      <w:widowControl w:val="0"/>
      <w:autoSpaceDE w:val="0"/>
      <w:autoSpaceDN w:val="0"/>
      <w:spacing w:before="80"/>
      <w:ind w:left="98"/>
    </w:pPr>
    <w:rPr>
      <w:rFonts w:ascii="Verdana" w:eastAsia="Verdana" w:hAnsi="Verdana" w:cs="Verdana"/>
      <w:sz w:val="22"/>
      <w:szCs w:val="22"/>
      <w:lang w:val="es-ES" w:eastAsia="en-US"/>
    </w:rPr>
  </w:style>
  <w:style w:type="table" w:customStyle="1" w:styleId="TableNormal1">
    <w:name w:val="Table Normal1"/>
    <w:uiPriority w:val="2"/>
    <w:semiHidden/>
    <w:unhideWhenUsed/>
    <w:qFormat/>
    <w:rsid w:val="005543D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ducoldex@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14971</Words>
  <Characters>91176</Characters>
  <Application>Microsoft Office Word</Application>
  <DocSecurity>0</DocSecurity>
  <Lines>3964</Lines>
  <Paragraphs>2527</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103620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Sandra Milena Maldonado Moreno</cp:lastModifiedBy>
  <cp:revision>6</cp:revision>
  <cp:lastPrinted>2022-01-14T18:00:00Z</cp:lastPrinted>
  <dcterms:created xsi:type="dcterms:W3CDTF">2026-02-03T00:33:00Z</dcterms:created>
  <dcterms:modified xsi:type="dcterms:W3CDTF">2026-03-04T21:25:00Z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